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986" w:rsidRDefault="00553986" w:rsidP="00553986">
      <w:pPr>
        <w:rPr>
          <w:rFonts w:ascii="Times New Roman" w:hAnsi="Times New Roman" w:cs="Times New Roman"/>
          <w:b/>
          <w:bCs/>
          <w:sz w:val="28"/>
          <w:lang w:val="uk-UA"/>
        </w:rPr>
      </w:pPr>
    </w:p>
    <w:p w:rsidR="00553986" w:rsidRPr="00553986" w:rsidRDefault="00553986" w:rsidP="005539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w:drawing>
          <wp:inline distT="0" distB="0" distL="0" distR="0">
            <wp:extent cx="5600700" cy="1257300"/>
            <wp:effectExtent l="0" t="0" r="0" b="0"/>
            <wp:docPr id="7" name="Рисунок 7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986" w:rsidRPr="00553986" w:rsidRDefault="00553986" w:rsidP="00553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</w:pPr>
      <w:r w:rsidRPr="00553986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>Одеська обласна організація</w:t>
      </w:r>
    </w:p>
    <w:p w:rsidR="00553986" w:rsidRPr="00553986" w:rsidRDefault="00553986" w:rsidP="00553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53986" w:rsidRPr="00553986" w:rsidRDefault="00553986" w:rsidP="00553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53986" w:rsidRPr="00553986" w:rsidRDefault="00553986" w:rsidP="00553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53986" w:rsidRPr="00553986" w:rsidRDefault="00553986" w:rsidP="00553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53986" w:rsidRPr="00553986" w:rsidRDefault="00553986" w:rsidP="005539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5398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</w:t>
      </w:r>
      <w:r w:rsidR="008D22D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8.5pt;height:31.5pt" fillcolor="#369" stroked="f">
            <v:shadow on="t" color="#b2b2b2" opacity="52429f" offset="3pt"/>
            <v:textpath style="font-family:&quot;Times New Roman&quot;;font-size:28pt;v-text-kern:t" trim="t" fitpath="t" string="Інформаційний бюлетень"/>
          </v:shape>
        </w:pict>
      </w:r>
    </w:p>
    <w:p w:rsidR="00553986" w:rsidRPr="00553986" w:rsidRDefault="00553986" w:rsidP="00553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53986" w:rsidRPr="00553986" w:rsidRDefault="00553986" w:rsidP="00553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53986" w:rsidRPr="00240E43" w:rsidRDefault="00553986" w:rsidP="00553986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553986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</w:t>
      </w:r>
      <w:r w:rsidRPr="00553986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№</w:t>
      </w:r>
      <w:r w:rsidR="000B6016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</w:t>
      </w:r>
      <w:r w:rsidR="00240E43">
        <w:rPr>
          <w:rFonts w:ascii="Times New Roman" w:eastAsia="Times New Roman" w:hAnsi="Times New Roman" w:cs="Times New Roman"/>
          <w:b/>
          <w:sz w:val="36"/>
          <w:szCs w:val="40"/>
          <w:lang w:val="uk-UA" w:eastAsia="ru-RU"/>
        </w:rPr>
        <w:t>39</w:t>
      </w:r>
    </w:p>
    <w:p w:rsidR="00553986" w:rsidRPr="00553986" w:rsidRDefault="00553986" w:rsidP="00553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53986" w:rsidRPr="00553986" w:rsidRDefault="00553986" w:rsidP="0055398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5539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r w:rsidR="00240E43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Листопад </w:t>
      </w:r>
      <w:r w:rsidRPr="00553986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2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20</w:t>
      </w:r>
      <w:r w:rsidRPr="005539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р.</w:t>
      </w:r>
    </w:p>
    <w:p w:rsidR="00553986" w:rsidRPr="00553986" w:rsidRDefault="00553986" w:rsidP="00553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553986" w:rsidRDefault="00553986" w:rsidP="00553986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C7148F" w:rsidRPr="00553986" w:rsidRDefault="00C7148F" w:rsidP="00553986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C7148F" w:rsidRPr="00C7148F" w:rsidRDefault="00C7148F" w:rsidP="00C7148F">
      <w:pPr>
        <w:shd w:val="clear" w:color="auto" w:fill="FEFEFE"/>
        <w:spacing w:after="21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4"/>
          <w:szCs w:val="53"/>
          <w:lang w:val="uk-UA" w:eastAsia="ru-RU"/>
        </w:rPr>
      </w:pPr>
      <w:r w:rsidRPr="00C7148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4"/>
          <w:szCs w:val="53"/>
          <w:lang w:val="uk-UA" w:eastAsia="ru-RU"/>
        </w:rPr>
        <w:t>О</w:t>
      </w:r>
      <w:r w:rsidRPr="00C7148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4"/>
          <w:szCs w:val="53"/>
          <w:lang w:eastAsia="ru-RU"/>
        </w:rPr>
        <w:t>пла</w:t>
      </w:r>
      <w:r w:rsidRPr="00C7148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4"/>
          <w:szCs w:val="53"/>
          <w:lang w:val="uk-UA" w:eastAsia="ru-RU"/>
        </w:rPr>
        <w:t>та праці педагогів під час</w:t>
      </w:r>
      <w:r w:rsidRPr="00C7148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4"/>
          <w:szCs w:val="53"/>
          <w:lang w:eastAsia="ru-RU"/>
        </w:rPr>
        <w:t xml:space="preserve"> дистанційн</w:t>
      </w:r>
      <w:r w:rsidRPr="00C7148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4"/>
          <w:szCs w:val="53"/>
          <w:lang w:val="uk-UA" w:eastAsia="ru-RU"/>
        </w:rPr>
        <w:t>ої</w:t>
      </w:r>
      <w:r w:rsidRPr="00C7148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4"/>
          <w:szCs w:val="53"/>
          <w:lang w:eastAsia="ru-RU"/>
        </w:rPr>
        <w:t xml:space="preserve"> робот</w:t>
      </w:r>
      <w:r w:rsidRPr="00C7148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4"/>
          <w:szCs w:val="53"/>
          <w:lang w:val="uk-UA" w:eastAsia="ru-RU"/>
        </w:rPr>
        <w:t>и</w:t>
      </w:r>
      <w:r w:rsidRPr="00C7148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4"/>
          <w:szCs w:val="53"/>
          <w:lang w:eastAsia="ru-RU"/>
        </w:rPr>
        <w:t xml:space="preserve"> та робот</w:t>
      </w:r>
      <w:r w:rsidRPr="00C7148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4"/>
          <w:szCs w:val="53"/>
          <w:lang w:val="uk-UA" w:eastAsia="ru-RU"/>
        </w:rPr>
        <w:t>и</w:t>
      </w:r>
      <w:r w:rsidRPr="00C7148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4"/>
          <w:szCs w:val="53"/>
          <w:lang w:eastAsia="ru-RU"/>
        </w:rPr>
        <w:t xml:space="preserve"> на самоізоляції</w:t>
      </w:r>
    </w:p>
    <w:p w:rsidR="00553986" w:rsidRPr="00553986" w:rsidRDefault="00553986" w:rsidP="00C70D93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553986" w:rsidRDefault="00553986" w:rsidP="00C70D93">
      <w:pPr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</w:p>
    <w:p w:rsidR="00553986" w:rsidRDefault="00553986" w:rsidP="00C70D93">
      <w:pPr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</w:p>
    <w:p w:rsidR="00553986" w:rsidRDefault="00553986" w:rsidP="00C70D93">
      <w:pPr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</w:p>
    <w:p w:rsidR="00553986" w:rsidRDefault="00553986" w:rsidP="00C70D93">
      <w:pPr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</w:p>
    <w:p w:rsidR="00B12928" w:rsidRDefault="00B12928" w:rsidP="00C70D93">
      <w:pPr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</w:p>
    <w:p w:rsidR="00B12928" w:rsidRDefault="00B12928" w:rsidP="00C70D93">
      <w:pPr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</w:p>
    <w:p w:rsidR="00B12928" w:rsidRDefault="00B12928" w:rsidP="00B12928">
      <w:pPr>
        <w:rPr>
          <w:rFonts w:ascii="Times New Roman" w:hAnsi="Times New Roman" w:cs="Times New Roman"/>
          <w:b/>
          <w:bCs/>
          <w:sz w:val="28"/>
          <w:lang w:val="uk-UA"/>
        </w:rPr>
      </w:pPr>
    </w:p>
    <w:p w:rsidR="00553986" w:rsidRPr="00B12928" w:rsidRDefault="00B12928" w:rsidP="00B12928">
      <w:pPr>
        <w:shd w:val="clear" w:color="auto" w:fill="FEFEFE"/>
        <w:spacing w:after="21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53"/>
          <w:lang w:val="uk-UA" w:eastAsia="ru-RU"/>
        </w:rPr>
      </w:pPr>
      <w:r w:rsidRPr="00B12928">
        <w:rPr>
          <w:rFonts w:ascii="Times New Roman" w:eastAsia="Times New Roman" w:hAnsi="Times New Roman" w:cs="Times New Roman"/>
          <w:b/>
          <w:bCs/>
          <w:kern w:val="36"/>
          <w:sz w:val="32"/>
          <w:szCs w:val="53"/>
          <w:lang w:eastAsia="ru-RU"/>
        </w:rPr>
        <w:lastRenderedPageBreak/>
        <w:t>Як педагогам мають оплачувати дистанційну роботу та роботу на самоізоляції?</w:t>
      </w:r>
    </w:p>
    <w:p w:rsidR="00B12928" w:rsidRPr="00B12928" w:rsidRDefault="00B12928" w:rsidP="000A0666">
      <w:pPr>
        <w:pStyle w:val="ac"/>
        <w:shd w:val="clear" w:color="auto" w:fill="FEFEFE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</w:rPr>
      </w:pPr>
      <w:r w:rsidRPr="00B12928">
        <w:rPr>
          <w:color w:val="000000"/>
          <w:sz w:val="28"/>
          <w:bdr w:val="none" w:sz="0" w:space="0" w:color="auto" w:frame="1"/>
        </w:rPr>
        <w:t>Незважаючи на заходи безпеки, у закладах освіти фіксуються численні випадки захворювань здобувачів освіти та педагогів на COVID-19. У разі виявлення коронавірусної хвороби в закладі освіти, для запобігання подальшому її розповсюдженню частина педагогічних працівників має піти на самоізоляцію, яка передбачає уникнення особою будь-яких контактів з іншими людьми. Зазвичай в одному закладі освіти на самоізоляцію одночасно змушені йти кілька освітян, що спричиняє проблеми в організації безперервного освітнього процесу.</w:t>
      </w:r>
    </w:p>
    <w:p w:rsidR="00B12928" w:rsidRDefault="00B12928" w:rsidP="00B12928">
      <w:pPr>
        <w:pStyle w:val="ac"/>
        <w:shd w:val="clear" w:color="auto" w:fill="FEFEFE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bdr w:val="none" w:sz="0" w:space="0" w:color="auto" w:frame="1"/>
          <w:lang w:val="uk-UA"/>
        </w:rPr>
      </w:pPr>
    </w:p>
    <w:p w:rsidR="00B12928" w:rsidRPr="00B12928" w:rsidRDefault="00B12928" w:rsidP="00B12928">
      <w:pPr>
        <w:pStyle w:val="ac"/>
        <w:numPr>
          <w:ilvl w:val="0"/>
          <w:numId w:val="4"/>
        </w:numPr>
        <w:shd w:val="clear" w:color="auto" w:fill="FEFEFE"/>
        <w:spacing w:before="0" w:beforeAutospacing="0" w:after="0" w:afterAutospacing="0"/>
        <w:contextualSpacing/>
        <w:jc w:val="both"/>
        <w:textAlignment w:val="baseline"/>
        <w:rPr>
          <w:b/>
          <w:color w:val="000000"/>
          <w:sz w:val="32"/>
          <w:lang w:val="uk-UA"/>
        </w:rPr>
      </w:pPr>
      <w:r w:rsidRPr="00B12928">
        <w:rPr>
          <w:b/>
          <w:color w:val="000000"/>
          <w:sz w:val="32"/>
          <w:lang w:val="uk-UA"/>
        </w:rPr>
        <w:t>Оплата самоізоляції педагога – 50% від середньої заробітної плати</w:t>
      </w:r>
      <w:r>
        <w:rPr>
          <w:b/>
          <w:color w:val="000000"/>
          <w:sz w:val="32"/>
          <w:lang w:val="uk-UA"/>
        </w:rPr>
        <w:t>.</w:t>
      </w:r>
    </w:p>
    <w:p w:rsidR="00B12928" w:rsidRPr="00B12928" w:rsidRDefault="00B12928" w:rsidP="00B12928">
      <w:pPr>
        <w:pStyle w:val="ac"/>
        <w:shd w:val="clear" w:color="auto" w:fill="FEFEFE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lang w:val="uk-UA"/>
        </w:rPr>
      </w:pPr>
    </w:p>
    <w:p w:rsidR="00B12928" w:rsidRPr="00B12928" w:rsidRDefault="00B12928" w:rsidP="00FD1165">
      <w:pPr>
        <w:pStyle w:val="ac"/>
        <w:shd w:val="clear" w:color="auto" w:fill="FEFEFE"/>
        <w:spacing w:before="0" w:beforeAutospacing="0" w:after="0" w:afterAutospacing="0"/>
        <w:ind w:right="-1" w:firstLine="709"/>
        <w:contextualSpacing/>
        <w:jc w:val="both"/>
        <w:textAlignment w:val="baseline"/>
        <w:rPr>
          <w:color w:val="000000"/>
          <w:sz w:val="28"/>
          <w:lang w:val="uk-UA"/>
        </w:rPr>
      </w:pPr>
      <w:r w:rsidRPr="00B12928">
        <w:rPr>
          <w:color w:val="000000"/>
          <w:sz w:val="28"/>
          <w:bdr w:val="none" w:sz="0" w:space="0" w:color="auto" w:frame="1"/>
          <w:lang w:val="uk-UA"/>
        </w:rPr>
        <w:t>Для запобігання виникненню та поширенню коронавірусної хвороби (</w:t>
      </w:r>
      <w:r w:rsidRPr="00B12928">
        <w:rPr>
          <w:color w:val="000000"/>
          <w:sz w:val="28"/>
          <w:bdr w:val="none" w:sz="0" w:space="0" w:color="auto" w:frame="1"/>
        </w:rPr>
        <w:t>COVID</w:t>
      </w:r>
      <w:r w:rsidRPr="00B12928">
        <w:rPr>
          <w:color w:val="000000"/>
          <w:sz w:val="28"/>
          <w:bdr w:val="none" w:sz="0" w:space="0" w:color="auto" w:frame="1"/>
          <w:lang w:val="uk-UA"/>
        </w:rPr>
        <w:t>-19) до переліків страхових випадків на отримання допомоги по тимчасовій непрацездатності було додано самоізоляцію, пункт 5-1 статті 22 Закону України "Про загальнообов’язкове державне соціальне страхування".</w:t>
      </w:r>
    </w:p>
    <w:p w:rsidR="00B12928" w:rsidRPr="00B12928" w:rsidRDefault="00B12928" w:rsidP="00FD1165">
      <w:pPr>
        <w:pStyle w:val="ac"/>
        <w:shd w:val="clear" w:color="auto" w:fill="FEFEFE"/>
        <w:spacing w:before="0" w:beforeAutospacing="0" w:after="0" w:afterAutospacing="0"/>
        <w:ind w:right="-1" w:firstLine="709"/>
        <w:contextualSpacing/>
        <w:jc w:val="both"/>
        <w:textAlignment w:val="baseline"/>
        <w:rPr>
          <w:color w:val="000000"/>
          <w:sz w:val="28"/>
        </w:rPr>
      </w:pPr>
      <w:r w:rsidRPr="00B12928">
        <w:rPr>
          <w:color w:val="000000"/>
          <w:sz w:val="28"/>
          <w:bdr w:val="none" w:sz="0" w:space="0" w:color="auto" w:frame="1"/>
        </w:rPr>
        <w:t>Тобто, тим працівникам закладів освіти, які знаходяться на самоізоляції, видається листок з тимчасової непрацездатності строком 14 днів.</w:t>
      </w:r>
    </w:p>
    <w:p w:rsidR="00B12928" w:rsidRPr="00B12928" w:rsidRDefault="00B12928" w:rsidP="00FD1165">
      <w:pPr>
        <w:pStyle w:val="ac"/>
        <w:shd w:val="clear" w:color="auto" w:fill="FEFEFE"/>
        <w:spacing w:before="0" w:beforeAutospacing="0" w:after="0" w:afterAutospacing="0"/>
        <w:ind w:right="-1" w:firstLine="709"/>
        <w:contextualSpacing/>
        <w:jc w:val="both"/>
        <w:textAlignment w:val="baseline"/>
        <w:rPr>
          <w:color w:val="000000"/>
          <w:sz w:val="28"/>
        </w:rPr>
      </w:pPr>
      <w:r w:rsidRPr="00B12928">
        <w:rPr>
          <w:color w:val="000000"/>
          <w:sz w:val="28"/>
          <w:bdr w:val="none" w:sz="0" w:space="0" w:color="auto" w:frame="1"/>
        </w:rPr>
        <w:t>Але частиною 2 статті 24 Закону України «Про загальнообов’язкове державне соціальне страхування» встановлено, що розмір допомоги по тимчасовій непрацездатності не залежить від страхового стажу і виплачується особам, які перебувають у закладах охорони здоров'я, на самоізоляції під медичним наглядом у зв'язку з проведенням заходів, спрямованих на запобігання виникненню та поширенню коронавірусної хвороби (COVID-19), а також локалізацію та ліквідацію її спалахів та епідемій, в розмірі 50% середньої заробітної плати (доходу).</w:t>
      </w:r>
    </w:p>
    <w:p w:rsidR="00B12928" w:rsidRDefault="00B12928" w:rsidP="00B12928">
      <w:pPr>
        <w:pStyle w:val="ac"/>
        <w:shd w:val="clear" w:color="auto" w:fill="FEFEFE"/>
        <w:spacing w:before="0" w:beforeAutospacing="0" w:after="0" w:afterAutospacing="0"/>
        <w:ind w:firstLine="709"/>
        <w:contextualSpacing/>
        <w:textAlignment w:val="baseline"/>
        <w:rPr>
          <w:color w:val="000000"/>
          <w:sz w:val="28"/>
          <w:bdr w:val="none" w:sz="0" w:space="0" w:color="auto" w:frame="1"/>
          <w:lang w:val="uk-UA"/>
        </w:rPr>
      </w:pPr>
    </w:p>
    <w:p w:rsidR="00B12928" w:rsidRPr="00B12928" w:rsidRDefault="00B12928" w:rsidP="00B12928">
      <w:pPr>
        <w:pStyle w:val="ac"/>
        <w:numPr>
          <w:ilvl w:val="0"/>
          <w:numId w:val="4"/>
        </w:numPr>
        <w:shd w:val="clear" w:color="auto" w:fill="FEFEFE"/>
        <w:spacing w:before="0" w:beforeAutospacing="0" w:after="0" w:afterAutospacing="0"/>
        <w:contextualSpacing/>
        <w:textAlignment w:val="baseline"/>
        <w:rPr>
          <w:b/>
          <w:color w:val="000000"/>
          <w:sz w:val="32"/>
          <w:bdr w:val="none" w:sz="0" w:space="0" w:color="auto" w:frame="1"/>
          <w:lang w:val="uk-UA"/>
        </w:rPr>
      </w:pPr>
      <w:r w:rsidRPr="00B12928">
        <w:rPr>
          <w:b/>
          <w:color w:val="000000"/>
          <w:sz w:val="32"/>
          <w:lang w:val="uk-UA"/>
        </w:rPr>
        <w:t xml:space="preserve">Одночасна оплата самоізоляції та дистанційної роботи </w:t>
      </w:r>
      <w:r w:rsidRPr="00B12928">
        <w:rPr>
          <w:b/>
          <w:color w:val="000000"/>
          <w:sz w:val="32"/>
          <w:bdr w:val="none" w:sz="0" w:space="0" w:color="auto" w:frame="1"/>
        </w:rPr>
        <w:t>–</w:t>
      </w:r>
      <w:r w:rsidRPr="00B12928">
        <w:rPr>
          <w:b/>
          <w:color w:val="000000"/>
          <w:sz w:val="32"/>
          <w:bdr w:val="none" w:sz="0" w:space="0" w:color="auto" w:frame="1"/>
          <w:lang w:val="uk-UA"/>
        </w:rPr>
        <w:t xml:space="preserve"> </w:t>
      </w:r>
      <w:r>
        <w:rPr>
          <w:b/>
          <w:color w:val="000000"/>
          <w:sz w:val="32"/>
          <w:bdr w:val="none" w:sz="0" w:space="0" w:color="auto" w:frame="1"/>
          <w:lang w:val="uk-UA"/>
        </w:rPr>
        <w:t>неможлива.</w:t>
      </w:r>
    </w:p>
    <w:p w:rsidR="00B12928" w:rsidRPr="00B12928" w:rsidRDefault="00B12928" w:rsidP="00B12928">
      <w:pPr>
        <w:pStyle w:val="ac"/>
        <w:shd w:val="clear" w:color="auto" w:fill="FEFEFE"/>
        <w:spacing w:before="0" w:beforeAutospacing="0" w:after="0" w:afterAutospacing="0"/>
        <w:ind w:firstLine="709"/>
        <w:contextualSpacing/>
        <w:textAlignment w:val="baseline"/>
        <w:rPr>
          <w:color w:val="000000"/>
          <w:sz w:val="28"/>
          <w:lang w:val="uk-UA"/>
        </w:rPr>
      </w:pPr>
    </w:p>
    <w:p w:rsidR="00B12928" w:rsidRPr="00B12928" w:rsidRDefault="00B12928" w:rsidP="00FD1165">
      <w:pPr>
        <w:pStyle w:val="ac"/>
        <w:shd w:val="clear" w:color="auto" w:fill="FEFEFE"/>
        <w:spacing w:before="0" w:beforeAutospacing="0" w:after="0" w:afterAutospacing="0"/>
        <w:ind w:right="-1" w:firstLine="709"/>
        <w:contextualSpacing/>
        <w:jc w:val="both"/>
        <w:textAlignment w:val="baseline"/>
        <w:rPr>
          <w:color w:val="000000"/>
          <w:sz w:val="28"/>
        </w:rPr>
      </w:pPr>
      <w:r w:rsidRPr="00290A73">
        <w:rPr>
          <w:color w:val="000000"/>
          <w:sz w:val="28"/>
          <w:bdr w:val="none" w:sz="0" w:space="0" w:color="auto" w:frame="1"/>
          <w:lang w:val="uk-UA"/>
        </w:rPr>
        <w:t xml:space="preserve">Водночас частина освітян, перебуваючи на самоізоляції, здійснює навчання учнів у дистанційному форматі, щоб забезпечити право кожного здобувача на освіту відповідно до статті 53 Конституції України. Крім того, є випадки, коли вчителі, переносячи хворобу на </w:t>
      </w:r>
      <w:r w:rsidRPr="00B12928">
        <w:rPr>
          <w:color w:val="000000"/>
          <w:sz w:val="28"/>
          <w:bdr w:val="none" w:sz="0" w:space="0" w:color="auto" w:frame="1"/>
        </w:rPr>
        <w:t>COVID</w:t>
      </w:r>
      <w:r w:rsidRPr="00290A73">
        <w:rPr>
          <w:color w:val="000000"/>
          <w:sz w:val="28"/>
          <w:bdr w:val="none" w:sz="0" w:space="0" w:color="auto" w:frame="1"/>
          <w:lang w:val="uk-UA"/>
        </w:rPr>
        <w:t xml:space="preserve">-19 в легкій формі, продовжують навчати учнів дистанційно, оскільки ця хвороба має довготривалий характер. </w:t>
      </w:r>
      <w:r w:rsidRPr="00B12928">
        <w:rPr>
          <w:color w:val="000000"/>
          <w:sz w:val="28"/>
          <w:bdr w:val="none" w:sz="0" w:space="0" w:color="auto" w:frame="1"/>
        </w:rPr>
        <w:t>Адже частина учнів, що перебувала в контакті з хворими на COVID-19, також знаходиться на самоізоляції й потребує дистанційного навчання.</w:t>
      </w:r>
    </w:p>
    <w:p w:rsidR="00B12928" w:rsidRPr="00B12928" w:rsidRDefault="00B12928" w:rsidP="00FD1165">
      <w:pPr>
        <w:pStyle w:val="ac"/>
        <w:shd w:val="clear" w:color="auto" w:fill="FEFEFE"/>
        <w:spacing w:before="0" w:beforeAutospacing="0" w:after="0" w:afterAutospacing="0"/>
        <w:ind w:right="-1" w:firstLine="709"/>
        <w:contextualSpacing/>
        <w:jc w:val="both"/>
        <w:textAlignment w:val="baseline"/>
        <w:rPr>
          <w:color w:val="000000"/>
          <w:sz w:val="28"/>
        </w:rPr>
      </w:pPr>
      <w:r w:rsidRPr="00B12928">
        <w:rPr>
          <w:color w:val="000000"/>
          <w:sz w:val="28"/>
          <w:bdr w:val="none" w:sz="0" w:space="0" w:color="auto" w:frame="1"/>
        </w:rPr>
        <w:lastRenderedPageBreak/>
        <w:t xml:space="preserve">Однак виникає інша проблема - частина керівників закладів освіти змушує вчителів здійснювати навчання учнів у дистанційному форматі </w:t>
      </w:r>
      <w:proofErr w:type="gramStart"/>
      <w:r w:rsidRPr="00B12928">
        <w:rPr>
          <w:color w:val="000000"/>
          <w:sz w:val="28"/>
          <w:bdr w:val="none" w:sz="0" w:space="0" w:color="auto" w:frame="1"/>
        </w:rPr>
        <w:t>п</w:t>
      </w:r>
      <w:proofErr w:type="gramEnd"/>
      <w:r w:rsidRPr="00B12928">
        <w:rPr>
          <w:color w:val="000000"/>
          <w:sz w:val="28"/>
          <w:bdr w:val="none" w:sz="0" w:space="0" w:color="auto" w:frame="1"/>
        </w:rPr>
        <w:t xml:space="preserve">ід час самоізоляції, коли вчитель має листок </w:t>
      </w:r>
      <w:proofErr w:type="spellStart"/>
      <w:r w:rsidRPr="00B12928">
        <w:rPr>
          <w:color w:val="000000"/>
          <w:sz w:val="28"/>
          <w:bdr w:val="none" w:sz="0" w:space="0" w:color="auto" w:frame="1"/>
        </w:rPr>
        <w:t>тимчасової</w:t>
      </w:r>
      <w:proofErr w:type="spellEnd"/>
      <w:r w:rsidR="00FD1165">
        <w:rPr>
          <w:color w:val="000000"/>
          <w:sz w:val="28"/>
          <w:bdr w:val="none" w:sz="0" w:space="0" w:color="auto" w:frame="1"/>
        </w:rPr>
        <w:t xml:space="preserve"> </w:t>
      </w:r>
      <w:proofErr w:type="spellStart"/>
      <w:r w:rsidR="00FD1165">
        <w:rPr>
          <w:color w:val="000000"/>
          <w:sz w:val="28"/>
          <w:bdr w:val="none" w:sz="0" w:space="0" w:color="auto" w:frame="1"/>
        </w:rPr>
        <w:t>непрацездатності</w:t>
      </w:r>
      <w:proofErr w:type="spellEnd"/>
      <w:r w:rsidR="00FD1165">
        <w:rPr>
          <w:color w:val="000000"/>
          <w:sz w:val="28"/>
          <w:bdr w:val="none" w:sz="0" w:space="0" w:color="auto" w:frame="1"/>
        </w:rPr>
        <w:t xml:space="preserve"> і, </w:t>
      </w:r>
      <w:proofErr w:type="spellStart"/>
      <w:r w:rsidR="00FD1165">
        <w:rPr>
          <w:color w:val="000000"/>
          <w:sz w:val="28"/>
          <w:bdr w:val="none" w:sz="0" w:space="0" w:color="auto" w:frame="1"/>
        </w:rPr>
        <w:t>відповідно</w:t>
      </w:r>
      <w:proofErr w:type="spellEnd"/>
      <w:r w:rsidRPr="00B12928">
        <w:rPr>
          <w:color w:val="000000"/>
          <w:sz w:val="28"/>
          <w:bdr w:val="none" w:sz="0" w:space="0" w:color="auto" w:frame="1"/>
        </w:rPr>
        <w:t xml:space="preserve"> не повинен </w:t>
      </w:r>
      <w:proofErr w:type="spellStart"/>
      <w:r w:rsidRPr="00B12928">
        <w:rPr>
          <w:color w:val="000000"/>
          <w:sz w:val="28"/>
          <w:bdr w:val="none" w:sz="0" w:space="0" w:color="auto" w:frame="1"/>
        </w:rPr>
        <w:t>працювати</w:t>
      </w:r>
      <w:proofErr w:type="spellEnd"/>
      <w:r w:rsidRPr="00B12928">
        <w:rPr>
          <w:color w:val="000000"/>
          <w:sz w:val="28"/>
          <w:bdr w:val="none" w:sz="0" w:space="0" w:color="auto" w:frame="1"/>
        </w:rPr>
        <w:t>. Водночас, щоб забезпечити право учнів на освіту, потрібно одночасно замінювати одразу декількох вчителів, які хворіють на COVID-19 та/або перебувають на самоізоляції.</w:t>
      </w:r>
    </w:p>
    <w:p w:rsidR="00B12928" w:rsidRPr="00B12928" w:rsidRDefault="00B12928" w:rsidP="00FD1165">
      <w:pPr>
        <w:pStyle w:val="ac"/>
        <w:shd w:val="clear" w:color="auto" w:fill="FEFEFE"/>
        <w:spacing w:before="0" w:beforeAutospacing="0" w:after="0" w:afterAutospacing="0"/>
        <w:ind w:right="-1" w:firstLine="709"/>
        <w:contextualSpacing/>
        <w:jc w:val="both"/>
        <w:textAlignment w:val="baseline"/>
        <w:rPr>
          <w:color w:val="000000"/>
          <w:sz w:val="28"/>
        </w:rPr>
      </w:pPr>
      <w:r w:rsidRPr="00B12928">
        <w:rPr>
          <w:color w:val="000000"/>
          <w:sz w:val="28"/>
          <w:bdr w:val="none" w:sz="0" w:space="0" w:color="auto" w:frame="1"/>
        </w:rPr>
        <w:t>Тобто, педагогічним працівникам, які виявили свідомість, пішли на самоізоляцію, не приховуючи контакту з хворим і оформивши листок із тимчасової непрацездатності, та продовжують здійснювати свої посадові обов'язки - навчання дітей для забезпечення права кожного на освіту, виплачується допомога по тимчасовій непрацездатності у розмірі 50%. Фактично, така практика позбавляє педагогічних працівників половини заробітної плати.</w:t>
      </w:r>
    </w:p>
    <w:p w:rsidR="00B12928" w:rsidRPr="00B12928" w:rsidRDefault="00B12928" w:rsidP="00FD1165">
      <w:pPr>
        <w:pStyle w:val="ac"/>
        <w:shd w:val="clear" w:color="auto" w:fill="FEFEFE"/>
        <w:spacing w:before="0" w:beforeAutospacing="0" w:after="0" w:afterAutospacing="0"/>
        <w:ind w:right="-1" w:firstLine="709"/>
        <w:contextualSpacing/>
        <w:jc w:val="both"/>
        <w:textAlignment w:val="baseline"/>
        <w:rPr>
          <w:color w:val="000000"/>
          <w:sz w:val="28"/>
        </w:rPr>
      </w:pPr>
      <w:r w:rsidRPr="00B12928">
        <w:rPr>
          <w:rStyle w:val="ad"/>
          <w:color w:val="000000"/>
          <w:sz w:val="28"/>
          <w:bdr w:val="none" w:sz="0" w:space="0" w:color="auto" w:frame="1"/>
        </w:rPr>
        <w:t>Це порушує права вчителів на отримання вин</w:t>
      </w:r>
      <w:r w:rsidR="00FD1165">
        <w:rPr>
          <w:rStyle w:val="ad"/>
          <w:color w:val="000000"/>
          <w:sz w:val="28"/>
          <w:bdr w:val="none" w:sz="0" w:space="0" w:color="auto" w:frame="1"/>
        </w:rPr>
        <w:t xml:space="preserve">агороди за </w:t>
      </w:r>
      <w:proofErr w:type="spellStart"/>
      <w:r w:rsidR="00FD1165">
        <w:rPr>
          <w:rStyle w:val="ad"/>
          <w:color w:val="000000"/>
          <w:sz w:val="28"/>
          <w:bdr w:val="none" w:sz="0" w:space="0" w:color="auto" w:frame="1"/>
        </w:rPr>
        <w:t>виконану</w:t>
      </w:r>
      <w:proofErr w:type="spellEnd"/>
      <w:r w:rsidR="00FD1165">
        <w:rPr>
          <w:rStyle w:val="ad"/>
          <w:color w:val="000000"/>
          <w:sz w:val="28"/>
          <w:bdr w:val="none" w:sz="0" w:space="0" w:color="auto" w:frame="1"/>
        </w:rPr>
        <w:t xml:space="preserve"> ними роботу</w:t>
      </w:r>
      <w:r w:rsidRPr="00B12928">
        <w:rPr>
          <w:rStyle w:val="ad"/>
          <w:color w:val="000000"/>
          <w:sz w:val="28"/>
          <w:bdr w:val="none" w:sz="0" w:space="0" w:color="auto" w:frame="1"/>
        </w:rPr>
        <w:t xml:space="preserve"> </w:t>
      </w:r>
      <w:proofErr w:type="spellStart"/>
      <w:r w:rsidRPr="00B12928">
        <w:rPr>
          <w:rStyle w:val="ad"/>
          <w:color w:val="000000"/>
          <w:sz w:val="28"/>
          <w:bdr w:val="none" w:sz="0" w:space="0" w:color="auto" w:frame="1"/>
        </w:rPr>
        <w:t>відповідно</w:t>
      </w:r>
      <w:proofErr w:type="spellEnd"/>
      <w:r w:rsidRPr="00B12928">
        <w:rPr>
          <w:rStyle w:val="ad"/>
          <w:color w:val="000000"/>
          <w:sz w:val="28"/>
          <w:bdr w:val="none" w:sz="0" w:space="0" w:color="auto" w:frame="1"/>
        </w:rPr>
        <w:t xml:space="preserve"> до </w:t>
      </w:r>
      <w:proofErr w:type="spellStart"/>
      <w:r w:rsidRPr="00B12928">
        <w:rPr>
          <w:rStyle w:val="ad"/>
          <w:color w:val="000000"/>
          <w:sz w:val="28"/>
          <w:bdr w:val="none" w:sz="0" w:space="0" w:color="auto" w:frame="1"/>
        </w:rPr>
        <w:t>встановлених</w:t>
      </w:r>
      <w:proofErr w:type="spellEnd"/>
      <w:r w:rsidRPr="00B12928">
        <w:rPr>
          <w:rStyle w:val="ad"/>
          <w:color w:val="000000"/>
          <w:sz w:val="28"/>
          <w:bdr w:val="none" w:sz="0" w:space="0" w:color="auto" w:frame="1"/>
        </w:rPr>
        <w:t xml:space="preserve"> норм праці, часу та посадових обов’язкі</w:t>
      </w:r>
      <w:proofErr w:type="gramStart"/>
      <w:r w:rsidRPr="00B12928">
        <w:rPr>
          <w:rStyle w:val="ad"/>
          <w:color w:val="000000"/>
          <w:sz w:val="28"/>
          <w:bdr w:val="none" w:sz="0" w:space="0" w:color="auto" w:frame="1"/>
        </w:rPr>
        <w:t>в</w:t>
      </w:r>
      <w:proofErr w:type="gramEnd"/>
      <w:r w:rsidRPr="00B12928">
        <w:rPr>
          <w:rStyle w:val="ad"/>
          <w:color w:val="000000"/>
          <w:sz w:val="28"/>
          <w:bdr w:val="none" w:sz="0" w:space="0" w:color="auto" w:frame="1"/>
        </w:rPr>
        <w:t xml:space="preserve"> у повному обсязі. </w:t>
      </w:r>
      <w:r w:rsidRPr="00B12928">
        <w:rPr>
          <w:color w:val="000000"/>
          <w:sz w:val="28"/>
          <w:bdr w:val="none" w:sz="0" w:space="0" w:color="auto" w:frame="1"/>
        </w:rPr>
        <w:t>Адже здійснення одночасної оплати лікарняного листа по самоізоляції та дистанційної роботи законодавством не передбачене.</w:t>
      </w:r>
    </w:p>
    <w:p w:rsidR="00B12928" w:rsidRDefault="00B12928" w:rsidP="000A0666">
      <w:pPr>
        <w:pStyle w:val="ac"/>
        <w:shd w:val="clear" w:color="auto" w:fill="FEFEFE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bdr w:val="none" w:sz="0" w:space="0" w:color="auto" w:frame="1"/>
          <w:lang w:val="uk-UA"/>
        </w:rPr>
      </w:pPr>
    </w:p>
    <w:p w:rsidR="00B12928" w:rsidRDefault="00B12928" w:rsidP="00B12928">
      <w:pPr>
        <w:pStyle w:val="ac"/>
        <w:numPr>
          <w:ilvl w:val="0"/>
          <w:numId w:val="4"/>
        </w:numPr>
        <w:shd w:val="clear" w:color="auto" w:fill="FEFEFE"/>
        <w:spacing w:before="0" w:beforeAutospacing="0" w:after="0" w:afterAutospacing="0"/>
        <w:contextualSpacing/>
        <w:textAlignment w:val="baseline"/>
        <w:rPr>
          <w:b/>
          <w:color w:val="000000"/>
          <w:sz w:val="32"/>
          <w:bdr w:val="none" w:sz="0" w:space="0" w:color="auto" w:frame="1"/>
          <w:lang w:val="uk-UA"/>
        </w:rPr>
      </w:pPr>
      <w:r w:rsidRPr="00B12928">
        <w:rPr>
          <w:b/>
          <w:color w:val="000000"/>
          <w:sz w:val="32"/>
          <w:bdr w:val="none" w:sz="0" w:space="0" w:color="auto" w:frame="1"/>
          <w:lang w:val="uk-UA"/>
        </w:rPr>
        <w:t>Дистанційна робота працівника – як форма організації праці під час самоізоляції</w:t>
      </w:r>
      <w:r>
        <w:rPr>
          <w:b/>
          <w:color w:val="000000"/>
          <w:sz w:val="32"/>
          <w:bdr w:val="none" w:sz="0" w:space="0" w:color="auto" w:frame="1"/>
          <w:lang w:val="uk-UA"/>
        </w:rPr>
        <w:t>.</w:t>
      </w:r>
    </w:p>
    <w:p w:rsidR="00B12928" w:rsidRPr="00B12928" w:rsidRDefault="00B12928" w:rsidP="000A0666">
      <w:pPr>
        <w:pStyle w:val="ac"/>
        <w:shd w:val="clear" w:color="auto" w:fill="FEFEFE"/>
        <w:spacing w:before="0" w:beforeAutospacing="0" w:after="0" w:afterAutospacing="0"/>
        <w:ind w:firstLine="709"/>
        <w:contextualSpacing/>
        <w:jc w:val="both"/>
        <w:textAlignment w:val="baseline"/>
        <w:rPr>
          <w:b/>
          <w:color w:val="000000"/>
          <w:sz w:val="32"/>
          <w:lang w:val="uk-UA"/>
        </w:rPr>
      </w:pPr>
    </w:p>
    <w:p w:rsidR="00B12928" w:rsidRPr="00B12928" w:rsidRDefault="00B12928" w:rsidP="00FD1165">
      <w:pPr>
        <w:pStyle w:val="ac"/>
        <w:shd w:val="clear" w:color="auto" w:fill="FEFEFE"/>
        <w:spacing w:before="0" w:beforeAutospacing="0" w:after="0" w:afterAutospacing="0"/>
        <w:ind w:right="141" w:firstLine="709"/>
        <w:contextualSpacing/>
        <w:jc w:val="both"/>
        <w:textAlignment w:val="baseline"/>
        <w:rPr>
          <w:color w:val="000000"/>
          <w:sz w:val="28"/>
        </w:rPr>
      </w:pPr>
      <w:r w:rsidRPr="00B12928">
        <w:rPr>
          <w:color w:val="000000"/>
          <w:sz w:val="28"/>
          <w:bdr w:val="none" w:sz="0" w:space="0" w:color="auto" w:frame="1"/>
        </w:rPr>
        <w:t>Дистанційна (надомна) робота - це така форма організації праці, коли робота виконується працівником за місцем його проживання чи в іншому місц</w:t>
      </w:r>
      <w:r w:rsidR="00FD1165">
        <w:rPr>
          <w:color w:val="000000"/>
          <w:sz w:val="28"/>
          <w:bdr w:val="none" w:sz="0" w:space="0" w:color="auto" w:frame="1"/>
        </w:rPr>
        <w:t xml:space="preserve">і за його </w:t>
      </w:r>
      <w:proofErr w:type="spellStart"/>
      <w:r w:rsidR="00FD1165">
        <w:rPr>
          <w:color w:val="000000"/>
          <w:sz w:val="28"/>
          <w:bdr w:val="none" w:sz="0" w:space="0" w:color="auto" w:frame="1"/>
        </w:rPr>
        <w:t>вибором</w:t>
      </w:r>
      <w:proofErr w:type="spellEnd"/>
      <w:r w:rsidR="00FD1165">
        <w:rPr>
          <w:color w:val="000000"/>
          <w:sz w:val="28"/>
          <w:bdr w:val="none" w:sz="0" w:space="0" w:color="auto" w:frame="1"/>
        </w:rPr>
        <w:t xml:space="preserve">, </w:t>
      </w:r>
      <w:proofErr w:type="gramStart"/>
      <w:r w:rsidR="00FD1165">
        <w:rPr>
          <w:color w:val="000000"/>
          <w:sz w:val="28"/>
          <w:bdr w:val="none" w:sz="0" w:space="0" w:color="auto" w:frame="1"/>
        </w:rPr>
        <w:t>у</w:t>
      </w:r>
      <w:proofErr w:type="gramEnd"/>
      <w:r w:rsidR="00FD1165">
        <w:rPr>
          <w:color w:val="000000"/>
          <w:sz w:val="28"/>
          <w:bdr w:val="none" w:sz="0" w:space="0" w:color="auto" w:frame="1"/>
        </w:rPr>
        <w:t xml:space="preserve"> </w:t>
      </w:r>
      <w:proofErr w:type="gramStart"/>
      <w:r w:rsidR="00FD1165">
        <w:rPr>
          <w:color w:val="000000"/>
          <w:sz w:val="28"/>
          <w:bdr w:val="none" w:sz="0" w:space="0" w:color="auto" w:frame="1"/>
        </w:rPr>
        <w:t>тому</w:t>
      </w:r>
      <w:proofErr w:type="gramEnd"/>
      <w:r w:rsidR="00FD1165">
        <w:rPr>
          <w:color w:val="000000"/>
          <w:sz w:val="28"/>
          <w:bdr w:val="none" w:sz="0" w:space="0" w:color="auto" w:frame="1"/>
        </w:rPr>
        <w:t xml:space="preserve"> </w:t>
      </w:r>
      <w:proofErr w:type="spellStart"/>
      <w:r w:rsidR="00FD1165">
        <w:rPr>
          <w:color w:val="000000"/>
          <w:sz w:val="28"/>
          <w:bdr w:val="none" w:sz="0" w:space="0" w:color="auto" w:frame="1"/>
        </w:rPr>
        <w:t>числі</w:t>
      </w:r>
      <w:proofErr w:type="spellEnd"/>
      <w:r w:rsidRPr="00B12928">
        <w:rPr>
          <w:color w:val="000000"/>
          <w:sz w:val="28"/>
          <w:bdr w:val="none" w:sz="0" w:space="0" w:color="auto" w:frame="1"/>
        </w:rPr>
        <w:t xml:space="preserve"> за </w:t>
      </w:r>
      <w:proofErr w:type="spellStart"/>
      <w:r w:rsidRPr="00B12928">
        <w:rPr>
          <w:color w:val="000000"/>
          <w:sz w:val="28"/>
          <w:bdr w:val="none" w:sz="0" w:space="0" w:color="auto" w:frame="1"/>
        </w:rPr>
        <w:t>допомогою</w:t>
      </w:r>
      <w:proofErr w:type="spellEnd"/>
      <w:r w:rsidRPr="00B12928">
        <w:rPr>
          <w:color w:val="000000"/>
          <w:sz w:val="28"/>
          <w:bdr w:val="none" w:sz="0" w:space="0" w:color="auto" w:frame="1"/>
        </w:rPr>
        <w:t xml:space="preserve"> </w:t>
      </w:r>
      <w:proofErr w:type="spellStart"/>
      <w:r w:rsidRPr="00B12928">
        <w:rPr>
          <w:color w:val="000000"/>
          <w:sz w:val="28"/>
          <w:bdr w:val="none" w:sz="0" w:space="0" w:color="auto" w:frame="1"/>
        </w:rPr>
        <w:t>інформаційно-комунікаційних</w:t>
      </w:r>
      <w:proofErr w:type="spellEnd"/>
      <w:r w:rsidRPr="00B12928">
        <w:rPr>
          <w:color w:val="000000"/>
          <w:sz w:val="28"/>
          <w:bdr w:val="none" w:sz="0" w:space="0" w:color="auto" w:frame="1"/>
        </w:rPr>
        <w:t xml:space="preserve"> технологій, але поза приміщенням роботодавця.</w:t>
      </w:r>
    </w:p>
    <w:p w:rsidR="00B12928" w:rsidRPr="00B12928" w:rsidRDefault="00B12928" w:rsidP="00FD1165">
      <w:pPr>
        <w:pStyle w:val="ac"/>
        <w:shd w:val="clear" w:color="auto" w:fill="FEFEFE"/>
        <w:spacing w:before="0" w:beforeAutospacing="0" w:after="0" w:afterAutospacing="0"/>
        <w:ind w:right="141" w:firstLine="709"/>
        <w:contextualSpacing/>
        <w:jc w:val="both"/>
        <w:textAlignment w:val="baseline"/>
        <w:rPr>
          <w:color w:val="000000"/>
          <w:sz w:val="28"/>
        </w:rPr>
      </w:pPr>
      <w:r w:rsidRPr="00B12928">
        <w:rPr>
          <w:color w:val="000000"/>
          <w:sz w:val="28"/>
          <w:bdr w:val="none" w:sz="0" w:space="0" w:color="auto" w:frame="1"/>
        </w:rPr>
        <w:t xml:space="preserve">У </w:t>
      </w:r>
      <w:proofErr w:type="spellStart"/>
      <w:r w:rsidRPr="00B12928">
        <w:rPr>
          <w:color w:val="000000"/>
          <w:sz w:val="28"/>
          <w:bdr w:val="none" w:sz="0" w:space="0" w:color="auto" w:frame="1"/>
        </w:rPr>
        <w:t>статті</w:t>
      </w:r>
      <w:proofErr w:type="spellEnd"/>
      <w:r w:rsidRPr="00B12928">
        <w:rPr>
          <w:color w:val="000000"/>
          <w:sz w:val="28"/>
          <w:bdr w:val="none" w:sz="0" w:space="0" w:color="auto" w:frame="1"/>
        </w:rPr>
        <w:t xml:space="preserve"> 60 Кодексу </w:t>
      </w:r>
      <w:proofErr w:type="spellStart"/>
      <w:r w:rsidRPr="00B12928">
        <w:rPr>
          <w:color w:val="000000"/>
          <w:sz w:val="28"/>
          <w:bdr w:val="none" w:sz="0" w:space="0" w:color="auto" w:frame="1"/>
        </w:rPr>
        <w:t>законів</w:t>
      </w:r>
      <w:proofErr w:type="spellEnd"/>
      <w:r w:rsidRPr="00B12928">
        <w:rPr>
          <w:color w:val="000000"/>
          <w:sz w:val="28"/>
          <w:bdr w:val="none" w:sz="0" w:space="0" w:color="auto" w:frame="1"/>
        </w:rPr>
        <w:t xml:space="preserve"> про </w:t>
      </w:r>
      <w:proofErr w:type="spellStart"/>
      <w:r w:rsidRPr="00B12928">
        <w:rPr>
          <w:color w:val="000000"/>
          <w:sz w:val="28"/>
          <w:bdr w:val="none" w:sz="0" w:space="0" w:color="auto" w:frame="1"/>
        </w:rPr>
        <w:t>працю</w:t>
      </w:r>
      <w:proofErr w:type="spellEnd"/>
      <w:r w:rsidRPr="00B12928">
        <w:rPr>
          <w:color w:val="000000"/>
          <w:sz w:val="28"/>
          <w:bdr w:val="none" w:sz="0" w:space="0" w:color="auto" w:frame="1"/>
        </w:rPr>
        <w:t xml:space="preserve"> </w:t>
      </w:r>
      <w:proofErr w:type="spellStart"/>
      <w:r w:rsidRPr="00B12928">
        <w:rPr>
          <w:color w:val="000000"/>
          <w:sz w:val="28"/>
          <w:bdr w:val="none" w:sz="0" w:space="0" w:color="auto" w:frame="1"/>
        </w:rPr>
        <w:t>України</w:t>
      </w:r>
      <w:proofErr w:type="spellEnd"/>
      <w:r w:rsidRPr="00B12928">
        <w:rPr>
          <w:color w:val="000000"/>
          <w:sz w:val="28"/>
          <w:bdr w:val="none" w:sz="0" w:space="0" w:color="auto" w:frame="1"/>
        </w:rPr>
        <w:t xml:space="preserve"> </w:t>
      </w:r>
      <w:proofErr w:type="spellStart"/>
      <w:r w:rsidRPr="00B12928">
        <w:rPr>
          <w:color w:val="000000"/>
          <w:sz w:val="28"/>
          <w:bdr w:val="none" w:sz="0" w:space="0" w:color="auto" w:frame="1"/>
        </w:rPr>
        <w:t>зазначено</w:t>
      </w:r>
      <w:proofErr w:type="spellEnd"/>
      <w:r w:rsidRPr="00B12928">
        <w:rPr>
          <w:color w:val="000000"/>
          <w:sz w:val="28"/>
          <w:bdr w:val="none" w:sz="0" w:space="0" w:color="auto" w:frame="1"/>
        </w:rPr>
        <w:t xml:space="preserve">, </w:t>
      </w:r>
      <w:proofErr w:type="spellStart"/>
      <w:r w:rsidRPr="00B12928">
        <w:rPr>
          <w:color w:val="000000"/>
          <w:sz w:val="28"/>
          <w:bdr w:val="none" w:sz="0" w:space="0" w:color="auto" w:frame="1"/>
        </w:rPr>
        <w:t>що</w:t>
      </w:r>
      <w:proofErr w:type="spellEnd"/>
      <w:r w:rsidRPr="00B12928">
        <w:rPr>
          <w:color w:val="000000"/>
          <w:sz w:val="28"/>
          <w:bdr w:val="none" w:sz="0" w:space="0" w:color="auto" w:frame="1"/>
        </w:rPr>
        <w:t xml:space="preserve"> на час </w:t>
      </w:r>
      <w:proofErr w:type="spellStart"/>
      <w:r w:rsidRPr="00B12928">
        <w:rPr>
          <w:color w:val="000000"/>
          <w:sz w:val="28"/>
          <w:bdr w:val="none" w:sz="0" w:space="0" w:color="auto" w:frame="1"/>
        </w:rPr>
        <w:t>загрози</w:t>
      </w:r>
      <w:proofErr w:type="spellEnd"/>
      <w:r w:rsidRPr="00B12928">
        <w:rPr>
          <w:color w:val="000000"/>
          <w:sz w:val="28"/>
          <w:bdr w:val="none" w:sz="0" w:space="0" w:color="auto" w:frame="1"/>
        </w:rPr>
        <w:t xml:space="preserve"> </w:t>
      </w:r>
      <w:proofErr w:type="spellStart"/>
      <w:r w:rsidRPr="00B12928">
        <w:rPr>
          <w:color w:val="000000"/>
          <w:sz w:val="28"/>
          <w:bdr w:val="none" w:sz="0" w:space="0" w:color="auto" w:frame="1"/>
        </w:rPr>
        <w:t>поширення</w:t>
      </w:r>
      <w:proofErr w:type="spellEnd"/>
      <w:r w:rsidRPr="00B12928">
        <w:rPr>
          <w:color w:val="000000"/>
          <w:sz w:val="28"/>
          <w:bdr w:val="none" w:sz="0" w:space="0" w:color="auto" w:frame="1"/>
        </w:rPr>
        <w:t xml:space="preserve"> </w:t>
      </w:r>
      <w:proofErr w:type="spellStart"/>
      <w:proofErr w:type="gramStart"/>
      <w:r w:rsidRPr="00B12928">
        <w:rPr>
          <w:color w:val="000000"/>
          <w:sz w:val="28"/>
          <w:bdr w:val="none" w:sz="0" w:space="0" w:color="auto" w:frame="1"/>
        </w:rPr>
        <w:t>еп</w:t>
      </w:r>
      <w:proofErr w:type="gramEnd"/>
      <w:r w:rsidRPr="00B12928">
        <w:rPr>
          <w:color w:val="000000"/>
          <w:sz w:val="28"/>
          <w:bdr w:val="none" w:sz="0" w:space="0" w:color="auto" w:frame="1"/>
        </w:rPr>
        <w:t>ідемії</w:t>
      </w:r>
      <w:proofErr w:type="spellEnd"/>
      <w:r w:rsidRPr="00B12928">
        <w:rPr>
          <w:color w:val="000000"/>
          <w:sz w:val="28"/>
          <w:bdr w:val="none" w:sz="0" w:space="0" w:color="auto" w:frame="1"/>
        </w:rPr>
        <w:t xml:space="preserve">, </w:t>
      </w:r>
      <w:proofErr w:type="spellStart"/>
      <w:r w:rsidRPr="00B12928">
        <w:rPr>
          <w:color w:val="000000"/>
          <w:sz w:val="28"/>
          <w:bdr w:val="none" w:sz="0" w:space="0" w:color="auto" w:frame="1"/>
        </w:rPr>
        <w:t>пандемії</w:t>
      </w:r>
      <w:proofErr w:type="spellEnd"/>
      <w:r w:rsidRPr="00B12928">
        <w:rPr>
          <w:color w:val="000000"/>
          <w:sz w:val="28"/>
          <w:bdr w:val="none" w:sz="0" w:space="0" w:color="auto" w:frame="1"/>
        </w:rPr>
        <w:t xml:space="preserve"> та/</w:t>
      </w:r>
      <w:proofErr w:type="spellStart"/>
      <w:r w:rsidRPr="00B12928">
        <w:rPr>
          <w:color w:val="000000"/>
          <w:sz w:val="28"/>
          <w:bdr w:val="none" w:sz="0" w:space="0" w:color="auto" w:frame="1"/>
        </w:rPr>
        <w:t>або</w:t>
      </w:r>
      <w:proofErr w:type="spellEnd"/>
      <w:r w:rsidRPr="00B12928">
        <w:rPr>
          <w:color w:val="000000"/>
          <w:sz w:val="28"/>
          <w:bdr w:val="none" w:sz="0" w:space="0" w:color="auto" w:frame="1"/>
        </w:rPr>
        <w:t xml:space="preserve">… </w:t>
      </w:r>
      <w:proofErr w:type="spellStart"/>
      <w:r w:rsidRPr="00B12928">
        <w:rPr>
          <w:color w:val="000000"/>
          <w:sz w:val="28"/>
          <w:bdr w:val="none" w:sz="0" w:space="0" w:color="auto" w:frame="1"/>
        </w:rPr>
        <w:t>умова</w:t>
      </w:r>
      <w:proofErr w:type="spellEnd"/>
      <w:r w:rsidRPr="00B12928">
        <w:rPr>
          <w:color w:val="000000"/>
          <w:sz w:val="28"/>
          <w:bdr w:val="none" w:sz="0" w:space="0" w:color="auto" w:frame="1"/>
        </w:rPr>
        <w:t xml:space="preserve"> про </w:t>
      </w:r>
      <w:proofErr w:type="spellStart"/>
      <w:r w:rsidRPr="00B12928">
        <w:rPr>
          <w:color w:val="000000"/>
          <w:sz w:val="28"/>
          <w:bdr w:val="none" w:sz="0" w:space="0" w:color="auto" w:frame="1"/>
        </w:rPr>
        <w:t>дистанційну</w:t>
      </w:r>
      <w:proofErr w:type="spellEnd"/>
      <w:r w:rsidRPr="00B12928">
        <w:rPr>
          <w:color w:val="000000"/>
          <w:sz w:val="28"/>
          <w:bdr w:val="none" w:sz="0" w:space="0" w:color="auto" w:frame="1"/>
        </w:rPr>
        <w:t xml:space="preserve"> (</w:t>
      </w:r>
      <w:proofErr w:type="spellStart"/>
      <w:r w:rsidRPr="00B12928">
        <w:rPr>
          <w:color w:val="000000"/>
          <w:sz w:val="28"/>
          <w:bdr w:val="none" w:sz="0" w:space="0" w:color="auto" w:frame="1"/>
        </w:rPr>
        <w:t>надомну</w:t>
      </w:r>
      <w:proofErr w:type="spellEnd"/>
      <w:r w:rsidRPr="00B12928">
        <w:rPr>
          <w:color w:val="000000"/>
          <w:sz w:val="28"/>
          <w:bdr w:val="none" w:sz="0" w:space="0" w:color="auto" w:frame="1"/>
        </w:rPr>
        <w:t xml:space="preserve">) роботу та </w:t>
      </w:r>
      <w:proofErr w:type="spellStart"/>
      <w:r w:rsidRPr="00B12928">
        <w:rPr>
          <w:color w:val="000000"/>
          <w:sz w:val="28"/>
          <w:bdr w:val="none" w:sz="0" w:space="0" w:color="auto" w:frame="1"/>
        </w:rPr>
        <w:t>гнучкий</w:t>
      </w:r>
      <w:proofErr w:type="spellEnd"/>
      <w:r w:rsidRPr="00B12928">
        <w:rPr>
          <w:color w:val="000000"/>
          <w:sz w:val="28"/>
          <w:bdr w:val="none" w:sz="0" w:space="0" w:color="auto" w:frame="1"/>
        </w:rPr>
        <w:t xml:space="preserve"> режим </w:t>
      </w:r>
      <w:proofErr w:type="spellStart"/>
      <w:r w:rsidRPr="00B12928">
        <w:rPr>
          <w:color w:val="000000"/>
          <w:sz w:val="28"/>
          <w:bdr w:val="none" w:sz="0" w:space="0" w:color="auto" w:frame="1"/>
        </w:rPr>
        <w:t>робо</w:t>
      </w:r>
      <w:r w:rsidR="00FD1165">
        <w:rPr>
          <w:color w:val="000000"/>
          <w:sz w:val="28"/>
          <w:bdr w:val="none" w:sz="0" w:space="0" w:color="auto" w:frame="1"/>
        </w:rPr>
        <w:t>чого</w:t>
      </w:r>
      <w:proofErr w:type="spellEnd"/>
      <w:r w:rsidR="00FD1165">
        <w:rPr>
          <w:color w:val="000000"/>
          <w:sz w:val="28"/>
          <w:bdr w:val="none" w:sz="0" w:space="0" w:color="auto" w:frame="1"/>
        </w:rPr>
        <w:t xml:space="preserve"> часу </w:t>
      </w:r>
      <w:proofErr w:type="spellStart"/>
      <w:r w:rsidR="00FD1165">
        <w:rPr>
          <w:color w:val="000000"/>
          <w:sz w:val="28"/>
          <w:bdr w:val="none" w:sz="0" w:space="0" w:color="auto" w:frame="1"/>
        </w:rPr>
        <w:t>може</w:t>
      </w:r>
      <w:proofErr w:type="spellEnd"/>
      <w:r w:rsidR="00FD1165">
        <w:rPr>
          <w:color w:val="000000"/>
          <w:sz w:val="28"/>
          <w:bdr w:val="none" w:sz="0" w:space="0" w:color="auto" w:frame="1"/>
        </w:rPr>
        <w:t xml:space="preserve"> </w:t>
      </w:r>
      <w:proofErr w:type="spellStart"/>
      <w:r w:rsidR="00FD1165">
        <w:rPr>
          <w:color w:val="000000"/>
          <w:sz w:val="28"/>
          <w:bdr w:val="none" w:sz="0" w:space="0" w:color="auto" w:frame="1"/>
        </w:rPr>
        <w:t>встановлюватися</w:t>
      </w:r>
      <w:proofErr w:type="spellEnd"/>
      <w:r w:rsidR="00FD1165">
        <w:rPr>
          <w:color w:val="000000"/>
          <w:sz w:val="28"/>
          <w:bdr w:val="none" w:sz="0" w:space="0" w:color="auto" w:frame="1"/>
        </w:rPr>
        <w:t xml:space="preserve"> </w:t>
      </w:r>
      <w:r w:rsidR="00FD1165">
        <w:rPr>
          <w:color w:val="000000"/>
          <w:sz w:val="28"/>
          <w:bdr w:val="none" w:sz="0" w:space="0" w:color="auto" w:frame="1"/>
          <w:lang w:val="uk-UA"/>
        </w:rPr>
        <w:t>в</w:t>
      </w:r>
      <w:r w:rsidRPr="00B12928">
        <w:rPr>
          <w:color w:val="000000"/>
          <w:sz w:val="28"/>
          <w:bdr w:val="none" w:sz="0" w:space="0" w:color="auto" w:frame="1"/>
        </w:rPr>
        <w:t xml:space="preserve"> </w:t>
      </w:r>
      <w:proofErr w:type="spellStart"/>
      <w:r w:rsidRPr="00B12928">
        <w:rPr>
          <w:color w:val="000000"/>
          <w:sz w:val="28"/>
          <w:bdr w:val="none" w:sz="0" w:space="0" w:color="auto" w:frame="1"/>
        </w:rPr>
        <w:t>наказі</w:t>
      </w:r>
      <w:proofErr w:type="spellEnd"/>
      <w:r w:rsidRPr="00B12928">
        <w:rPr>
          <w:color w:val="000000"/>
          <w:sz w:val="28"/>
          <w:bdr w:val="none" w:sz="0" w:space="0" w:color="auto" w:frame="1"/>
        </w:rPr>
        <w:t xml:space="preserve"> (</w:t>
      </w:r>
      <w:proofErr w:type="spellStart"/>
      <w:r w:rsidRPr="00B12928">
        <w:rPr>
          <w:color w:val="000000"/>
          <w:sz w:val="28"/>
          <w:bdr w:val="none" w:sz="0" w:space="0" w:color="auto" w:frame="1"/>
        </w:rPr>
        <w:t>розпорядженні</w:t>
      </w:r>
      <w:proofErr w:type="spellEnd"/>
      <w:r w:rsidRPr="00B12928">
        <w:rPr>
          <w:color w:val="000000"/>
          <w:sz w:val="28"/>
          <w:bdr w:val="none" w:sz="0" w:space="0" w:color="auto" w:frame="1"/>
        </w:rPr>
        <w:t xml:space="preserve">) </w:t>
      </w:r>
      <w:proofErr w:type="spellStart"/>
      <w:r w:rsidRPr="00B12928">
        <w:rPr>
          <w:color w:val="000000"/>
          <w:sz w:val="28"/>
          <w:bdr w:val="none" w:sz="0" w:space="0" w:color="auto" w:frame="1"/>
        </w:rPr>
        <w:t>власника</w:t>
      </w:r>
      <w:proofErr w:type="spellEnd"/>
      <w:r w:rsidRPr="00B12928">
        <w:rPr>
          <w:color w:val="000000"/>
          <w:sz w:val="28"/>
          <w:bdr w:val="none" w:sz="0" w:space="0" w:color="auto" w:frame="1"/>
        </w:rPr>
        <w:t xml:space="preserve"> </w:t>
      </w:r>
      <w:proofErr w:type="spellStart"/>
      <w:r w:rsidRPr="00B12928">
        <w:rPr>
          <w:color w:val="000000"/>
          <w:sz w:val="28"/>
          <w:bdr w:val="none" w:sz="0" w:space="0" w:color="auto" w:frame="1"/>
        </w:rPr>
        <w:t>або</w:t>
      </w:r>
      <w:proofErr w:type="spellEnd"/>
      <w:r w:rsidRPr="00B12928">
        <w:rPr>
          <w:color w:val="000000"/>
          <w:sz w:val="28"/>
          <w:bdr w:val="none" w:sz="0" w:space="0" w:color="auto" w:frame="1"/>
        </w:rPr>
        <w:t xml:space="preserve"> </w:t>
      </w:r>
      <w:proofErr w:type="spellStart"/>
      <w:r w:rsidRPr="00B12928">
        <w:rPr>
          <w:color w:val="000000"/>
          <w:sz w:val="28"/>
          <w:bdr w:val="none" w:sz="0" w:space="0" w:color="auto" w:frame="1"/>
        </w:rPr>
        <w:t>уповноваженого</w:t>
      </w:r>
      <w:proofErr w:type="spellEnd"/>
      <w:r w:rsidRPr="00B12928">
        <w:rPr>
          <w:color w:val="000000"/>
          <w:sz w:val="28"/>
          <w:bdr w:val="none" w:sz="0" w:space="0" w:color="auto" w:frame="1"/>
        </w:rPr>
        <w:t xml:space="preserve"> ним орга</w:t>
      </w:r>
      <w:r w:rsidR="00FD1165">
        <w:rPr>
          <w:color w:val="000000"/>
          <w:sz w:val="28"/>
          <w:bdr w:val="none" w:sz="0" w:space="0" w:color="auto" w:frame="1"/>
        </w:rPr>
        <w:t xml:space="preserve">ну без </w:t>
      </w:r>
      <w:proofErr w:type="spellStart"/>
      <w:r w:rsidR="00FD1165">
        <w:rPr>
          <w:color w:val="000000"/>
          <w:sz w:val="28"/>
          <w:bdr w:val="none" w:sz="0" w:space="0" w:color="auto" w:frame="1"/>
        </w:rPr>
        <w:t>обов’язкового</w:t>
      </w:r>
      <w:proofErr w:type="spellEnd"/>
      <w:r w:rsidR="00FD1165">
        <w:rPr>
          <w:color w:val="000000"/>
          <w:sz w:val="28"/>
          <w:bdr w:val="none" w:sz="0" w:space="0" w:color="auto" w:frame="1"/>
        </w:rPr>
        <w:t xml:space="preserve"> </w:t>
      </w:r>
      <w:proofErr w:type="spellStart"/>
      <w:r w:rsidR="00FD1165">
        <w:rPr>
          <w:color w:val="000000"/>
          <w:sz w:val="28"/>
          <w:bdr w:val="none" w:sz="0" w:space="0" w:color="auto" w:frame="1"/>
        </w:rPr>
        <w:t>укладення</w:t>
      </w:r>
      <w:proofErr w:type="spellEnd"/>
      <w:r w:rsidR="00FD1165">
        <w:rPr>
          <w:color w:val="000000"/>
          <w:sz w:val="28"/>
          <w:bdr w:val="none" w:sz="0" w:space="0" w:color="auto" w:frame="1"/>
        </w:rPr>
        <w:t xml:space="preserve"> </w:t>
      </w:r>
      <w:r w:rsidR="00FD1165">
        <w:rPr>
          <w:color w:val="000000"/>
          <w:sz w:val="28"/>
          <w:bdr w:val="none" w:sz="0" w:space="0" w:color="auto" w:frame="1"/>
          <w:lang w:val="uk-UA"/>
        </w:rPr>
        <w:t>в</w:t>
      </w:r>
      <w:r w:rsidRPr="00B12928">
        <w:rPr>
          <w:color w:val="000000"/>
          <w:sz w:val="28"/>
          <w:bdr w:val="none" w:sz="0" w:space="0" w:color="auto" w:frame="1"/>
        </w:rPr>
        <w:t xml:space="preserve"> </w:t>
      </w:r>
      <w:proofErr w:type="spellStart"/>
      <w:r w:rsidRPr="00B12928">
        <w:rPr>
          <w:color w:val="000000"/>
          <w:sz w:val="28"/>
          <w:bdr w:val="none" w:sz="0" w:space="0" w:color="auto" w:frame="1"/>
        </w:rPr>
        <w:t>письмовій</w:t>
      </w:r>
      <w:proofErr w:type="spellEnd"/>
      <w:r w:rsidRPr="00B12928">
        <w:rPr>
          <w:color w:val="000000"/>
          <w:sz w:val="28"/>
          <w:bdr w:val="none" w:sz="0" w:space="0" w:color="auto" w:frame="1"/>
        </w:rPr>
        <w:t xml:space="preserve"> </w:t>
      </w:r>
      <w:proofErr w:type="spellStart"/>
      <w:r w:rsidRPr="00B12928">
        <w:rPr>
          <w:color w:val="000000"/>
          <w:sz w:val="28"/>
          <w:bdr w:val="none" w:sz="0" w:space="0" w:color="auto" w:frame="1"/>
        </w:rPr>
        <w:t>формі</w:t>
      </w:r>
      <w:proofErr w:type="spellEnd"/>
      <w:r w:rsidRPr="00B12928">
        <w:rPr>
          <w:color w:val="000000"/>
          <w:sz w:val="28"/>
          <w:bdr w:val="none" w:sz="0" w:space="0" w:color="auto" w:frame="1"/>
        </w:rPr>
        <w:t xml:space="preserve"> трудового договору про </w:t>
      </w:r>
      <w:proofErr w:type="spellStart"/>
      <w:r w:rsidRPr="00B12928">
        <w:rPr>
          <w:color w:val="000000"/>
          <w:sz w:val="28"/>
          <w:bdr w:val="none" w:sz="0" w:space="0" w:color="auto" w:frame="1"/>
        </w:rPr>
        <w:t>дистанційну</w:t>
      </w:r>
      <w:proofErr w:type="spellEnd"/>
      <w:r w:rsidRPr="00B12928">
        <w:rPr>
          <w:color w:val="000000"/>
          <w:sz w:val="28"/>
          <w:bdr w:val="none" w:sz="0" w:space="0" w:color="auto" w:frame="1"/>
        </w:rPr>
        <w:t xml:space="preserve"> (</w:t>
      </w:r>
      <w:proofErr w:type="spellStart"/>
      <w:r w:rsidRPr="00B12928">
        <w:rPr>
          <w:color w:val="000000"/>
          <w:sz w:val="28"/>
          <w:bdr w:val="none" w:sz="0" w:space="0" w:color="auto" w:frame="1"/>
        </w:rPr>
        <w:t>надомну</w:t>
      </w:r>
      <w:proofErr w:type="spellEnd"/>
      <w:r w:rsidRPr="00B12928">
        <w:rPr>
          <w:color w:val="000000"/>
          <w:sz w:val="28"/>
          <w:bdr w:val="none" w:sz="0" w:space="0" w:color="auto" w:frame="1"/>
        </w:rPr>
        <w:t>) роботу.</w:t>
      </w:r>
    </w:p>
    <w:p w:rsidR="00B12928" w:rsidRPr="00B12928" w:rsidRDefault="00B12928" w:rsidP="00FD1165">
      <w:pPr>
        <w:pStyle w:val="ac"/>
        <w:shd w:val="clear" w:color="auto" w:fill="FEFEFE"/>
        <w:spacing w:before="0" w:beforeAutospacing="0" w:after="0" w:afterAutospacing="0"/>
        <w:ind w:right="141" w:firstLine="709"/>
        <w:contextualSpacing/>
        <w:jc w:val="both"/>
        <w:textAlignment w:val="baseline"/>
        <w:rPr>
          <w:color w:val="000000"/>
          <w:sz w:val="28"/>
        </w:rPr>
      </w:pPr>
      <w:r w:rsidRPr="00B12928">
        <w:rPr>
          <w:color w:val="000000"/>
          <w:sz w:val="28"/>
          <w:bdr w:val="none" w:sz="0" w:space="0" w:color="auto" w:frame="1"/>
        </w:rPr>
        <w:t>Тобто, якщо педагогічний працівник має змогу здійснювати дистанці</w:t>
      </w:r>
      <w:r w:rsidR="00FD1165">
        <w:rPr>
          <w:color w:val="000000"/>
          <w:sz w:val="28"/>
          <w:bdr w:val="none" w:sz="0" w:space="0" w:color="auto" w:frame="1"/>
        </w:rPr>
        <w:t xml:space="preserve">йну роботу </w:t>
      </w:r>
      <w:proofErr w:type="spellStart"/>
      <w:proofErr w:type="gramStart"/>
      <w:r w:rsidR="00FD1165">
        <w:rPr>
          <w:color w:val="000000"/>
          <w:sz w:val="28"/>
          <w:bdr w:val="none" w:sz="0" w:space="0" w:color="auto" w:frame="1"/>
        </w:rPr>
        <w:t>п</w:t>
      </w:r>
      <w:proofErr w:type="gramEnd"/>
      <w:r w:rsidR="00FD1165">
        <w:rPr>
          <w:color w:val="000000"/>
          <w:sz w:val="28"/>
          <w:bdr w:val="none" w:sz="0" w:space="0" w:color="auto" w:frame="1"/>
        </w:rPr>
        <w:t>ід</w:t>
      </w:r>
      <w:proofErr w:type="spellEnd"/>
      <w:r w:rsidR="00FD1165">
        <w:rPr>
          <w:color w:val="000000"/>
          <w:sz w:val="28"/>
          <w:bdr w:val="none" w:sz="0" w:space="0" w:color="auto" w:frame="1"/>
        </w:rPr>
        <w:t xml:space="preserve"> час </w:t>
      </w:r>
      <w:proofErr w:type="spellStart"/>
      <w:r w:rsidR="00FD1165">
        <w:rPr>
          <w:color w:val="000000"/>
          <w:sz w:val="28"/>
          <w:bdr w:val="none" w:sz="0" w:space="0" w:color="auto" w:frame="1"/>
        </w:rPr>
        <w:t>самоізоляції</w:t>
      </w:r>
      <w:proofErr w:type="spellEnd"/>
      <w:r w:rsidRPr="00B12928">
        <w:rPr>
          <w:color w:val="000000"/>
          <w:sz w:val="28"/>
          <w:bdr w:val="none" w:sz="0" w:space="0" w:color="auto" w:frame="1"/>
        </w:rPr>
        <w:t xml:space="preserve"> за </w:t>
      </w:r>
      <w:proofErr w:type="spellStart"/>
      <w:r w:rsidRPr="00B12928">
        <w:rPr>
          <w:color w:val="000000"/>
          <w:sz w:val="28"/>
          <w:bdr w:val="none" w:sz="0" w:space="0" w:color="auto" w:frame="1"/>
        </w:rPr>
        <w:t>погодженням</w:t>
      </w:r>
      <w:proofErr w:type="spellEnd"/>
      <w:r w:rsidRPr="00B12928">
        <w:rPr>
          <w:color w:val="000000"/>
          <w:sz w:val="28"/>
          <w:bdr w:val="none" w:sz="0" w:space="0" w:color="auto" w:frame="1"/>
        </w:rPr>
        <w:t xml:space="preserve"> з керівництвом закладу освіти, він може здійснювати її і не оформлювати листок із тимчасової непрацездатності для самоізоляції. У </w:t>
      </w:r>
      <w:proofErr w:type="spellStart"/>
      <w:r w:rsidRPr="00B12928">
        <w:rPr>
          <w:color w:val="000000"/>
          <w:sz w:val="28"/>
          <w:bdr w:val="none" w:sz="0" w:space="0" w:color="auto" w:frame="1"/>
        </w:rPr>
        <w:t>цьому</w:t>
      </w:r>
      <w:proofErr w:type="spellEnd"/>
      <w:r w:rsidRPr="00B12928">
        <w:rPr>
          <w:color w:val="000000"/>
          <w:sz w:val="28"/>
          <w:bdr w:val="none" w:sz="0" w:space="0" w:color="auto" w:frame="1"/>
        </w:rPr>
        <w:t xml:space="preserve"> </w:t>
      </w:r>
      <w:proofErr w:type="spellStart"/>
      <w:r w:rsidRPr="00B12928">
        <w:rPr>
          <w:color w:val="000000"/>
          <w:sz w:val="28"/>
          <w:bdr w:val="none" w:sz="0" w:space="0" w:color="auto" w:frame="1"/>
        </w:rPr>
        <w:t>випадку</w:t>
      </w:r>
      <w:proofErr w:type="spellEnd"/>
      <w:r w:rsidRPr="00B12928">
        <w:rPr>
          <w:color w:val="000000"/>
          <w:sz w:val="28"/>
          <w:bdr w:val="none" w:sz="0" w:space="0" w:color="auto" w:frame="1"/>
        </w:rPr>
        <w:t xml:space="preserve"> о</w:t>
      </w:r>
      <w:r w:rsidR="00FD1165">
        <w:rPr>
          <w:color w:val="000000"/>
          <w:sz w:val="28"/>
          <w:bdr w:val="none" w:sz="0" w:space="0" w:color="auto" w:frame="1"/>
        </w:rPr>
        <w:t xml:space="preserve">плата </w:t>
      </w:r>
      <w:proofErr w:type="spellStart"/>
      <w:r w:rsidR="00FD1165">
        <w:rPr>
          <w:color w:val="000000"/>
          <w:sz w:val="28"/>
          <w:bdr w:val="none" w:sz="0" w:space="0" w:color="auto" w:frame="1"/>
        </w:rPr>
        <w:t>праці</w:t>
      </w:r>
      <w:proofErr w:type="spellEnd"/>
      <w:r w:rsidR="00FD1165">
        <w:rPr>
          <w:color w:val="000000"/>
          <w:sz w:val="28"/>
          <w:bdr w:val="none" w:sz="0" w:space="0" w:color="auto" w:frame="1"/>
        </w:rPr>
        <w:t xml:space="preserve"> буде </w:t>
      </w:r>
      <w:proofErr w:type="spellStart"/>
      <w:r w:rsidR="00FD1165">
        <w:rPr>
          <w:color w:val="000000"/>
          <w:sz w:val="28"/>
          <w:bdr w:val="none" w:sz="0" w:space="0" w:color="auto" w:frame="1"/>
        </w:rPr>
        <w:t>здійснюватися</w:t>
      </w:r>
      <w:proofErr w:type="spellEnd"/>
      <w:r w:rsidR="00FD1165">
        <w:rPr>
          <w:color w:val="000000"/>
          <w:sz w:val="28"/>
          <w:bdr w:val="none" w:sz="0" w:space="0" w:color="auto" w:frame="1"/>
        </w:rPr>
        <w:t xml:space="preserve"> </w:t>
      </w:r>
      <w:r w:rsidR="00FD1165">
        <w:rPr>
          <w:color w:val="000000"/>
          <w:sz w:val="28"/>
          <w:bdr w:val="none" w:sz="0" w:space="0" w:color="auto" w:frame="1"/>
          <w:lang w:val="uk-UA"/>
        </w:rPr>
        <w:t>в</w:t>
      </w:r>
      <w:r w:rsidRPr="00B12928">
        <w:rPr>
          <w:color w:val="000000"/>
          <w:sz w:val="28"/>
          <w:bdr w:val="none" w:sz="0" w:space="0" w:color="auto" w:frame="1"/>
        </w:rPr>
        <w:t xml:space="preserve"> </w:t>
      </w:r>
      <w:proofErr w:type="spellStart"/>
      <w:r w:rsidRPr="00B12928">
        <w:rPr>
          <w:color w:val="000000"/>
          <w:sz w:val="28"/>
          <w:bdr w:val="none" w:sz="0" w:space="0" w:color="auto" w:frame="1"/>
        </w:rPr>
        <w:t>повному</w:t>
      </w:r>
      <w:proofErr w:type="spellEnd"/>
      <w:r w:rsidRPr="00B12928">
        <w:rPr>
          <w:color w:val="000000"/>
          <w:sz w:val="28"/>
          <w:bdr w:val="none" w:sz="0" w:space="0" w:color="auto" w:frame="1"/>
        </w:rPr>
        <w:t xml:space="preserve"> </w:t>
      </w:r>
      <w:proofErr w:type="spellStart"/>
      <w:r w:rsidRPr="00B12928">
        <w:rPr>
          <w:color w:val="000000"/>
          <w:sz w:val="28"/>
          <w:bdr w:val="none" w:sz="0" w:space="0" w:color="auto" w:frame="1"/>
        </w:rPr>
        <w:t>обсязі</w:t>
      </w:r>
      <w:proofErr w:type="spellEnd"/>
      <w:r w:rsidRPr="00B12928">
        <w:rPr>
          <w:color w:val="000000"/>
          <w:sz w:val="28"/>
          <w:bdr w:val="none" w:sz="0" w:space="0" w:color="auto" w:frame="1"/>
        </w:rPr>
        <w:t>.</w:t>
      </w:r>
    </w:p>
    <w:p w:rsidR="00B12928" w:rsidRDefault="00FD1165" w:rsidP="00FD1165">
      <w:pPr>
        <w:pStyle w:val="ac"/>
        <w:shd w:val="clear" w:color="auto" w:fill="FEFEFE"/>
        <w:spacing w:before="0" w:beforeAutospacing="0" w:after="0" w:afterAutospacing="0"/>
        <w:ind w:right="141" w:firstLine="709"/>
        <w:contextualSpacing/>
        <w:jc w:val="both"/>
        <w:textAlignment w:val="baseline"/>
        <w:rPr>
          <w:color w:val="000000"/>
          <w:sz w:val="28"/>
          <w:bdr w:val="none" w:sz="0" w:space="0" w:color="auto" w:frame="1"/>
          <w:lang w:val="uk-UA"/>
        </w:rPr>
      </w:pPr>
      <w:r>
        <w:rPr>
          <w:color w:val="000000"/>
          <w:sz w:val="28"/>
          <w:bdr w:val="none" w:sz="0" w:space="0" w:color="auto" w:frame="1"/>
        </w:rPr>
        <w:t xml:space="preserve">Але, </w:t>
      </w:r>
      <w:r>
        <w:rPr>
          <w:color w:val="000000"/>
          <w:sz w:val="28"/>
          <w:bdr w:val="none" w:sz="0" w:space="0" w:color="auto" w:frame="1"/>
          <w:lang w:val="uk-UA"/>
        </w:rPr>
        <w:t xml:space="preserve"> в</w:t>
      </w:r>
      <w:r w:rsidR="00B12928" w:rsidRPr="00B12928">
        <w:rPr>
          <w:color w:val="000000"/>
          <w:sz w:val="28"/>
          <w:bdr w:val="none" w:sz="0" w:space="0" w:color="auto" w:frame="1"/>
        </w:rPr>
        <w:t xml:space="preserve"> </w:t>
      </w:r>
      <w:proofErr w:type="spellStart"/>
      <w:r w:rsidR="00B12928" w:rsidRPr="00B12928">
        <w:rPr>
          <w:color w:val="000000"/>
          <w:sz w:val="28"/>
          <w:bdr w:val="none" w:sz="0" w:space="0" w:color="auto" w:frame="1"/>
        </w:rPr>
        <w:t>разі</w:t>
      </w:r>
      <w:proofErr w:type="spellEnd"/>
      <w:r w:rsidR="00B12928" w:rsidRPr="00B12928">
        <w:rPr>
          <w:color w:val="000000"/>
          <w:sz w:val="28"/>
          <w:bdr w:val="none" w:sz="0" w:space="0" w:color="auto" w:frame="1"/>
        </w:rPr>
        <w:t xml:space="preserve"> </w:t>
      </w:r>
      <w:proofErr w:type="spellStart"/>
      <w:r w:rsidR="00B12928" w:rsidRPr="00B12928">
        <w:rPr>
          <w:color w:val="000000"/>
          <w:sz w:val="28"/>
          <w:bdr w:val="none" w:sz="0" w:space="0" w:color="auto" w:frame="1"/>
        </w:rPr>
        <w:t>прояву</w:t>
      </w:r>
      <w:proofErr w:type="spellEnd"/>
      <w:r w:rsidR="00B12928" w:rsidRPr="00B12928">
        <w:rPr>
          <w:color w:val="000000"/>
          <w:sz w:val="28"/>
          <w:bdr w:val="none" w:sz="0" w:space="0" w:color="auto" w:frame="1"/>
        </w:rPr>
        <w:t xml:space="preserve"> </w:t>
      </w:r>
      <w:proofErr w:type="spellStart"/>
      <w:r w:rsidR="00B12928" w:rsidRPr="00B12928">
        <w:rPr>
          <w:color w:val="000000"/>
          <w:sz w:val="28"/>
          <w:bdr w:val="none" w:sz="0" w:space="0" w:color="auto" w:frame="1"/>
        </w:rPr>
        <w:t>ознак</w:t>
      </w:r>
      <w:proofErr w:type="spellEnd"/>
      <w:r w:rsidR="00B12928" w:rsidRPr="00B12928">
        <w:rPr>
          <w:color w:val="000000"/>
          <w:sz w:val="28"/>
          <w:bdr w:val="none" w:sz="0" w:space="0" w:color="auto" w:frame="1"/>
        </w:rPr>
        <w:t xml:space="preserve"> </w:t>
      </w:r>
      <w:proofErr w:type="spellStart"/>
      <w:r w:rsidR="00B12928" w:rsidRPr="00B12928">
        <w:rPr>
          <w:color w:val="000000"/>
          <w:sz w:val="28"/>
          <w:bdr w:val="none" w:sz="0" w:space="0" w:color="auto" w:frame="1"/>
        </w:rPr>
        <w:t>хвороби</w:t>
      </w:r>
      <w:proofErr w:type="spellEnd"/>
      <w:r w:rsidR="00B12928" w:rsidRPr="00B12928">
        <w:rPr>
          <w:color w:val="000000"/>
          <w:sz w:val="28"/>
          <w:bdr w:val="none" w:sz="0" w:space="0" w:color="auto" w:frame="1"/>
        </w:rPr>
        <w:t xml:space="preserve">, </w:t>
      </w:r>
      <w:proofErr w:type="spellStart"/>
      <w:r w:rsidR="00B12928" w:rsidRPr="00B12928">
        <w:rPr>
          <w:color w:val="000000"/>
          <w:sz w:val="28"/>
          <w:bdr w:val="none" w:sz="0" w:space="0" w:color="auto" w:frame="1"/>
        </w:rPr>
        <w:t>праці</w:t>
      </w:r>
      <w:proofErr w:type="gramStart"/>
      <w:r w:rsidR="00B12928" w:rsidRPr="00B12928">
        <w:rPr>
          <w:color w:val="000000"/>
          <w:sz w:val="28"/>
          <w:bdr w:val="none" w:sz="0" w:space="0" w:color="auto" w:frame="1"/>
        </w:rPr>
        <w:t>вник</w:t>
      </w:r>
      <w:proofErr w:type="spellEnd"/>
      <w:proofErr w:type="gramEnd"/>
      <w:r w:rsidR="00B12928" w:rsidRPr="00B12928">
        <w:rPr>
          <w:color w:val="000000"/>
          <w:sz w:val="28"/>
          <w:bdr w:val="none" w:sz="0" w:space="0" w:color="auto" w:frame="1"/>
        </w:rPr>
        <w:t xml:space="preserve"> повинен </w:t>
      </w:r>
      <w:proofErr w:type="spellStart"/>
      <w:r w:rsidR="00B12928" w:rsidRPr="00B12928">
        <w:rPr>
          <w:color w:val="000000"/>
          <w:sz w:val="28"/>
          <w:bdr w:val="none" w:sz="0" w:space="0" w:color="auto" w:frame="1"/>
        </w:rPr>
        <w:t>сконтактувати</w:t>
      </w:r>
      <w:proofErr w:type="spellEnd"/>
      <w:r w:rsidR="00B12928" w:rsidRPr="00B12928">
        <w:rPr>
          <w:color w:val="000000"/>
          <w:sz w:val="28"/>
          <w:bdr w:val="none" w:sz="0" w:space="0" w:color="auto" w:frame="1"/>
        </w:rPr>
        <w:t xml:space="preserve"> </w:t>
      </w:r>
      <w:proofErr w:type="spellStart"/>
      <w:r w:rsidR="00B12928" w:rsidRPr="00B12928">
        <w:rPr>
          <w:color w:val="000000"/>
          <w:sz w:val="28"/>
          <w:bdr w:val="none" w:sz="0" w:space="0" w:color="auto" w:frame="1"/>
        </w:rPr>
        <w:t>зі</w:t>
      </w:r>
      <w:proofErr w:type="spellEnd"/>
      <w:r w:rsidR="00B12928" w:rsidRPr="00B12928">
        <w:rPr>
          <w:color w:val="000000"/>
          <w:sz w:val="28"/>
          <w:bdr w:val="none" w:sz="0" w:space="0" w:color="auto" w:frame="1"/>
        </w:rPr>
        <w:t xml:space="preserve"> </w:t>
      </w:r>
      <w:proofErr w:type="spellStart"/>
      <w:r w:rsidR="00B12928" w:rsidRPr="00B12928">
        <w:rPr>
          <w:color w:val="000000"/>
          <w:sz w:val="28"/>
          <w:bdr w:val="none" w:sz="0" w:space="0" w:color="auto" w:frame="1"/>
        </w:rPr>
        <w:t>своїм</w:t>
      </w:r>
      <w:proofErr w:type="spellEnd"/>
      <w:r w:rsidR="00B12928" w:rsidRPr="00B12928">
        <w:rPr>
          <w:color w:val="000000"/>
          <w:sz w:val="28"/>
          <w:bdr w:val="none" w:sz="0" w:space="0" w:color="auto" w:frame="1"/>
        </w:rPr>
        <w:t xml:space="preserve"> </w:t>
      </w:r>
      <w:proofErr w:type="spellStart"/>
      <w:r w:rsidR="00B12928" w:rsidRPr="00B12928">
        <w:rPr>
          <w:color w:val="000000"/>
          <w:sz w:val="28"/>
          <w:bdr w:val="none" w:sz="0" w:space="0" w:color="auto" w:frame="1"/>
        </w:rPr>
        <w:t>лікарем</w:t>
      </w:r>
      <w:proofErr w:type="spellEnd"/>
      <w:r w:rsidR="00B12928" w:rsidRPr="00B12928">
        <w:rPr>
          <w:color w:val="000000"/>
          <w:sz w:val="28"/>
          <w:bdr w:val="none" w:sz="0" w:space="0" w:color="auto" w:frame="1"/>
        </w:rPr>
        <w:t xml:space="preserve"> та </w:t>
      </w:r>
      <w:proofErr w:type="spellStart"/>
      <w:r w:rsidR="00B12928" w:rsidRPr="00B12928">
        <w:rPr>
          <w:color w:val="000000"/>
          <w:sz w:val="28"/>
          <w:bdr w:val="none" w:sz="0" w:space="0" w:color="auto" w:frame="1"/>
        </w:rPr>
        <w:t>оформити</w:t>
      </w:r>
      <w:proofErr w:type="spellEnd"/>
      <w:r w:rsidR="00B12928" w:rsidRPr="00B12928">
        <w:rPr>
          <w:color w:val="000000"/>
          <w:sz w:val="28"/>
          <w:bdr w:val="none" w:sz="0" w:space="0" w:color="auto" w:frame="1"/>
        </w:rPr>
        <w:t xml:space="preserve"> листок </w:t>
      </w:r>
      <w:proofErr w:type="spellStart"/>
      <w:r w:rsidR="00B12928" w:rsidRPr="00B12928">
        <w:rPr>
          <w:color w:val="000000"/>
          <w:sz w:val="28"/>
          <w:bdr w:val="none" w:sz="0" w:space="0" w:color="auto" w:frame="1"/>
        </w:rPr>
        <w:t>непрацездатності</w:t>
      </w:r>
      <w:proofErr w:type="spellEnd"/>
      <w:r w:rsidR="00B12928" w:rsidRPr="00B12928">
        <w:rPr>
          <w:color w:val="000000"/>
          <w:sz w:val="28"/>
          <w:bdr w:val="none" w:sz="0" w:space="0" w:color="auto" w:frame="1"/>
        </w:rPr>
        <w:t xml:space="preserve"> по </w:t>
      </w:r>
      <w:proofErr w:type="spellStart"/>
      <w:r w:rsidR="00B12928" w:rsidRPr="00B12928">
        <w:rPr>
          <w:color w:val="000000"/>
          <w:sz w:val="28"/>
          <w:bdr w:val="none" w:sz="0" w:space="0" w:color="auto" w:frame="1"/>
        </w:rPr>
        <w:t>хворобі</w:t>
      </w:r>
      <w:proofErr w:type="spellEnd"/>
      <w:r w:rsidR="00B12928" w:rsidRPr="00B12928">
        <w:rPr>
          <w:color w:val="000000"/>
          <w:sz w:val="28"/>
          <w:bdr w:val="none" w:sz="0" w:space="0" w:color="auto" w:frame="1"/>
        </w:rPr>
        <w:t xml:space="preserve">, і </w:t>
      </w:r>
      <w:proofErr w:type="spellStart"/>
      <w:r w:rsidR="00B12928" w:rsidRPr="00B12928">
        <w:rPr>
          <w:color w:val="000000"/>
          <w:sz w:val="28"/>
          <w:bdr w:val="none" w:sz="0" w:space="0" w:color="auto" w:frame="1"/>
        </w:rPr>
        <w:t>обов'язково</w:t>
      </w:r>
      <w:proofErr w:type="spellEnd"/>
      <w:r w:rsidR="00B12928" w:rsidRPr="00B12928">
        <w:rPr>
          <w:color w:val="000000"/>
          <w:sz w:val="28"/>
          <w:bdr w:val="none" w:sz="0" w:space="0" w:color="auto" w:frame="1"/>
        </w:rPr>
        <w:t xml:space="preserve"> </w:t>
      </w:r>
      <w:proofErr w:type="spellStart"/>
      <w:r w:rsidR="00B12928" w:rsidRPr="00B12928">
        <w:rPr>
          <w:color w:val="000000"/>
          <w:sz w:val="28"/>
          <w:bdr w:val="none" w:sz="0" w:space="0" w:color="auto" w:frame="1"/>
        </w:rPr>
        <w:t>повідомити</w:t>
      </w:r>
      <w:proofErr w:type="spellEnd"/>
      <w:r w:rsidR="00B12928" w:rsidRPr="00B12928">
        <w:rPr>
          <w:color w:val="000000"/>
          <w:sz w:val="28"/>
          <w:bdr w:val="none" w:sz="0" w:space="0" w:color="auto" w:frame="1"/>
        </w:rPr>
        <w:t xml:space="preserve"> про </w:t>
      </w:r>
      <w:proofErr w:type="spellStart"/>
      <w:r w:rsidR="00B12928" w:rsidRPr="00B12928">
        <w:rPr>
          <w:color w:val="000000"/>
          <w:sz w:val="28"/>
          <w:bdr w:val="none" w:sz="0" w:space="0" w:color="auto" w:frame="1"/>
        </w:rPr>
        <w:t>це</w:t>
      </w:r>
      <w:proofErr w:type="spellEnd"/>
      <w:r w:rsidR="00B12928" w:rsidRPr="00B12928">
        <w:rPr>
          <w:color w:val="000000"/>
          <w:sz w:val="28"/>
          <w:bdr w:val="none" w:sz="0" w:space="0" w:color="auto" w:frame="1"/>
        </w:rPr>
        <w:t xml:space="preserve"> </w:t>
      </w:r>
      <w:proofErr w:type="spellStart"/>
      <w:r w:rsidR="00B12928" w:rsidRPr="00B12928">
        <w:rPr>
          <w:color w:val="000000"/>
          <w:sz w:val="28"/>
          <w:bdr w:val="none" w:sz="0" w:space="0" w:color="auto" w:frame="1"/>
        </w:rPr>
        <w:t>керівника</w:t>
      </w:r>
      <w:proofErr w:type="spellEnd"/>
      <w:r w:rsidR="00B12928" w:rsidRPr="00B12928">
        <w:rPr>
          <w:color w:val="000000"/>
          <w:sz w:val="28"/>
          <w:bdr w:val="none" w:sz="0" w:space="0" w:color="auto" w:frame="1"/>
        </w:rPr>
        <w:t xml:space="preserve"> закладу </w:t>
      </w:r>
      <w:proofErr w:type="spellStart"/>
      <w:r w:rsidR="00B12928" w:rsidRPr="00B12928">
        <w:rPr>
          <w:color w:val="000000"/>
          <w:sz w:val="28"/>
          <w:bdr w:val="none" w:sz="0" w:space="0" w:color="auto" w:frame="1"/>
        </w:rPr>
        <w:t>освіти</w:t>
      </w:r>
      <w:proofErr w:type="spellEnd"/>
      <w:r w:rsidR="00B12928" w:rsidRPr="00B12928">
        <w:rPr>
          <w:color w:val="000000"/>
          <w:sz w:val="28"/>
          <w:bdr w:val="none" w:sz="0" w:space="0" w:color="auto" w:frame="1"/>
        </w:rPr>
        <w:t>.</w:t>
      </w:r>
    </w:p>
    <w:p w:rsidR="00FD1165" w:rsidRDefault="00FD1165" w:rsidP="00FD1165">
      <w:pPr>
        <w:pStyle w:val="ac"/>
        <w:shd w:val="clear" w:color="auto" w:fill="FEFEFE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bdr w:val="none" w:sz="0" w:space="0" w:color="auto" w:frame="1"/>
          <w:lang w:val="uk-UA"/>
        </w:rPr>
      </w:pPr>
    </w:p>
    <w:p w:rsidR="00FD1165" w:rsidRDefault="00FD1165" w:rsidP="000A0666">
      <w:pPr>
        <w:pStyle w:val="ac"/>
        <w:shd w:val="clear" w:color="auto" w:fill="FEFEFE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bdr w:val="none" w:sz="0" w:space="0" w:color="auto" w:frame="1"/>
          <w:lang w:val="uk-UA"/>
        </w:rPr>
      </w:pPr>
    </w:p>
    <w:p w:rsidR="00FD1165" w:rsidRPr="00FD1165" w:rsidRDefault="00FD1165" w:rsidP="000A0666">
      <w:pPr>
        <w:pStyle w:val="ac"/>
        <w:shd w:val="clear" w:color="auto" w:fill="FEFEFE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lang w:val="uk-UA"/>
        </w:rPr>
      </w:pPr>
    </w:p>
    <w:p w:rsidR="00B12928" w:rsidRDefault="00B12928" w:rsidP="00B12928">
      <w:pPr>
        <w:pStyle w:val="ac"/>
        <w:shd w:val="clear" w:color="auto" w:fill="FEFEFE"/>
        <w:spacing w:before="0" w:beforeAutospacing="0" w:after="0" w:afterAutospacing="0"/>
        <w:ind w:firstLine="709"/>
        <w:contextualSpacing/>
        <w:textAlignment w:val="baseline"/>
        <w:rPr>
          <w:color w:val="000000"/>
          <w:sz w:val="28"/>
          <w:bdr w:val="none" w:sz="0" w:space="0" w:color="auto" w:frame="1"/>
          <w:lang w:val="uk-UA"/>
        </w:rPr>
      </w:pPr>
    </w:p>
    <w:p w:rsidR="00B12928" w:rsidRPr="00FD1165" w:rsidRDefault="00290A73" w:rsidP="00FD1165">
      <w:pPr>
        <w:pStyle w:val="ac"/>
        <w:numPr>
          <w:ilvl w:val="0"/>
          <w:numId w:val="4"/>
        </w:numPr>
        <w:shd w:val="clear" w:color="auto" w:fill="FEFEFE"/>
        <w:spacing w:before="0" w:beforeAutospacing="0" w:after="0" w:afterAutospacing="0"/>
        <w:contextualSpacing/>
        <w:textAlignment w:val="baseline"/>
        <w:rPr>
          <w:b/>
          <w:color w:val="000000"/>
          <w:sz w:val="32"/>
          <w:bdr w:val="none" w:sz="0" w:space="0" w:color="auto" w:frame="1"/>
          <w:lang w:val="uk-UA"/>
        </w:rPr>
      </w:pPr>
      <w:r w:rsidRPr="00FD1165">
        <w:rPr>
          <w:b/>
          <w:color w:val="000000"/>
          <w:sz w:val="32"/>
          <w:bdr w:val="none" w:sz="0" w:space="0" w:color="auto" w:frame="1"/>
        </w:rPr>
        <w:lastRenderedPageBreak/>
        <w:t>С</w:t>
      </w:r>
      <w:proofErr w:type="spellStart"/>
      <w:r w:rsidRPr="00FD1165">
        <w:rPr>
          <w:b/>
          <w:color w:val="000000"/>
          <w:sz w:val="32"/>
          <w:bdr w:val="none" w:sz="0" w:space="0" w:color="auto" w:frame="1"/>
          <w:lang w:val="uk-UA"/>
        </w:rPr>
        <w:t>амоізоляція</w:t>
      </w:r>
      <w:proofErr w:type="spellEnd"/>
      <w:r w:rsidR="00B12928" w:rsidRPr="00FD1165">
        <w:rPr>
          <w:b/>
          <w:color w:val="000000"/>
          <w:sz w:val="32"/>
          <w:bdr w:val="none" w:sz="0" w:space="0" w:color="auto" w:frame="1"/>
        </w:rPr>
        <w:t xml:space="preserve"> </w:t>
      </w:r>
      <w:r w:rsidRPr="00FD1165">
        <w:rPr>
          <w:b/>
          <w:color w:val="000000"/>
          <w:sz w:val="32"/>
          <w:bdr w:val="none" w:sz="0" w:space="0" w:color="auto" w:frame="1"/>
        </w:rPr>
        <w:t>–</w:t>
      </w:r>
      <w:r w:rsidR="00B12928" w:rsidRPr="00FD1165">
        <w:rPr>
          <w:b/>
          <w:color w:val="000000"/>
          <w:sz w:val="32"/>
          <w:bdr w:val="none" w:sz="0" w:space="0" w:color="auto" w:frame="1"/>
        </w:rPr>
        <w:t xml:space="preserve"> </w:t>
      </w:r>
      <w:r w:rsidRPr="00FD1165">
        <w:rPr>
          <w:b/>
          <w:color w:val="000000"/>
          <w:sz w:val="32"/>
          <w:bdr w:val="none" w:sz="0" w:space="0" w:color="auto" w:frame="1"/>
          <w:lang w:val="uk-UA"/>
        </w:rPr>
        <w:t xml:space="preserve">це </w:t>
      </w:r>
      <w:proofErr w:type="gramStart"/>
      <w:r w:rsidRPr="00FD1165">
        <w:rPr>
          <w:b/>
          <w:color w:val="000000"/>
          <w:sz w:val="32"/>
          <w:bdr w:val="none" w:sz="0" w:space="0" w:color="auto" w:frame="1"/>
          <w:lang w:val="uk-UA"/>
        </w:rPr>
        <w:t>св</w:t>
      </w:r>
      <w:proofErr w:type="gramEnd"/>
      <w:r w:rsidRPr="00FD1165">
        <w:rPr>
          <w:b/>
          <w:color w:val="000000"/>
          <w:sz w:val="32"/>
          <w:bdr w:val="none" w:sz="0" w:space="0" w:color="auto" w:frame="1"/>
          <w:lang w:val="uk-UA"/>
        </w:rPr>
        <w:t>ідоме уникнення контактів</w:t>
      </w:r>
    </w:p>
    <w:p w:rsidR="00290A73" w:rsidRPr="00290A73" w:rsidRDefault="00290A73" w:rsidP="00B12928">
      <w:pPr>
        <w:pStyle w:val="ac"/>
        <w:shd w:val="clear" w:color="auto" w:fill="FEFEFE"/>
        <w:spacing w:before="0" w:beforeAutospacing="0" w:after="0" w:afterAutospacing="0"/>
        <w:ind w:firstLine="709"/>
        <w:contextualSpacing/>
        <w:textAlignment w:val="baseline"/>
        <w:rPr>
          <w:color w:val="000000"/>
          <w:sz w:val="28"/>
          <w:lang w:val="uk-UA"/>
        </w:rPr>
      </w:pPr>
    </w:p>
    <w:p w:rsidR="00B12928" w:rsidRPr="00B12928" w:rsidRDefault="000A0666" w:rsidP="000A0666">
      <w:pPr>
        <w:pStyle w:val="ac"/>
        <w:shd w:val="clear" w:color="auto" w:fill="FEFEFE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</w:rPr>
      </w:pPr>
      <w:proofErr w:type="spellStart"/>
      <w:r>
        <w:rPr>
          <w:color w:val="000000"/>
          <w:sz w:val="28"/>
          <w:bdr w:val="none" w:sz="0" w:space="0" w:color="auto" w:frame="1"/>
        </w:rPr>
        <w:t>Поширення</w:t>
      </w:r>
      <w:proofErr w:type="spellEnd"/>
      <w:r>
        <w:rPr>
          <w:color w:val="000000"/>
          <w:sz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bdr w:val="none" w:sz="0" w:space="0" w:color="auto" w:frame="1"/>
        </w:rPr>
        <w:t>коронавірусу</w:t>
      </w:r>
      <w:proofErr w:type="spellEnd"/>
      <w:r>
        <w:rPr>
          <w:color w:val="000000"/>
          <w:sz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bdr w:val="none" w:sz="0" w:space="0" w:color="auto" w:frame="1"/>
        </w:rPr>
        <w:t>набуло</w:t>
      </w:r>
      <w:proofErr w:type="spellEnd"/>
      <w:r>
        <w:rPr>
          <w:color w:val="000000"/>
          <w:sz w:val="28"/>
          <w:bdr w:val="none" w:sz="0" w:space="0" w:color="auto" w:frame="1"/>
        </w:rPr>
        <w:t xml:space="preserve"> </w:t>
      </w:r>
      <w:r>
        <w:rPr>
          <w:color w:val="000000"/>
          <w:sz w:val="28"/>
          <w:bdr w:val="none" w:sz="0" w:space="0" w:color="auto" w:frame="1"/>
          <w:lang w:val="uk-UA"/>
        </w:rPr>
        <w:t>в</w:t>
      </w:r>
      <w:r w:rsidR="00B12928" w:rsidRPr="00B12928">
        <w:rPr>
          <w:color w:val="000000"/>
          <w:sz w:val="28"/>
          <w:bdr w:val="none" w:sz="0" w:space="0" w:color="auto" w:frame="1"/>
        </w:rPr>
        <w:t xml:space="preserve"> </w:t>
      </w:r>
      <w:proofErr w:type="spellStart"/>
      <w:r w:rsidR="00B12928" w:rsidRPr="00B12928">
        <w:rPr>
          <w:color w:val="000000"/>
          <w:sz w:val="28"/>
          <w:bdr w:val="none" w:sz="0" w:space="0" w:color="auto" w:frame="1"/>
        </w:rPr>
        <w:t>нашій</w:t>
      </w:r>
      <w:proofErr w:type="spellEnd"/>
      <w:r w:rsidR="00B12928" w:rsidRPr="00B12928">
        <w:rPr>
          <w:color w:val="000000"/>
          <w:sz w:val="28"/>
          <w:bdr w:val="none" w:sz="0" w:space="0" w:color="auto" w:frame="1"/>
        </w:rPr>
        <w:t xml:space="preserve"> </w:t>
      </w:r>
      <w:proofErr w:type="spellStart"/>
      <w:r w:rsidR="00B12928" w:rsidRPr="00B12928">
        <w:rPr>
          <w:color w:val="000000"/>
          <w:sz w:val="28"/>
          <w:bdr w:val="none" w:sz="0" w:space="0" w:color="auto" w:frame="1"/>
        </w:rPr>
        <w:t>країні</w:t>
      </w:r>
      <w:proofErr w:type="spellEnd"/>
      <w:r w:rsidR="00B12928" w:rsidRPr="00B12928">
        <w:rPr>
          <w:color w:val="000000"/>
          <w:sz w:val="28"/>
          <w:bdr w:val="none" w:sz="0" w:space="0" w:color="auto" w:frame="1"/>
        </w:rPr>
        <w:t xml:space="preserve"> </w:t>
      </w:r>
      <w:proofErr w:type="spellStart"/>
      <w:r w:rsidR="00B12928" w:rsidRPr="00B12928">
        <w:rPr>
          <w:color w:val="000000"/>
          <w:sz w:val="28"/>
          <w:bdr w:val="none" w:sz="0" w:space="0" w:color="auto" w:frame="1"/>
        </w:rPr>
        <w:t>катастрофічних</w:t>
      </w:r>
      <w:proofErr w:type="spellEnd"/>
      <w:r w:rsidR="00B12928" w:rsidRPr="00B12928">
        <w:rPr>
          <w:color w:val="000000"/>
          <w:sz w:val="28"/>
          <w:bdr w:val="none" w:sz="0" w:space="0" w:color="auto" w:frame="1"/>
        </w:rPr>
        <w:t xml:space="preserve"> </w:t>
      </w:r>
      <w:proofErr w:type="spellStart"/>
      <w:r w:rsidR="00B12928" w:rsidRPr="00B12928">
        <w:rPr>
          <w:color w:val="000000"/>
          <w:sz w:val="28"/>
          <w:bdr w:val="none" w:sz="0" w:space="0" w:color="auto" w:frame="1"/>
        </w:rPr>
        <w:t>масштабів</w:t>
      </w:r>
      <w:proofErr w:type="spellEnd"/>
      <w:r w:rsidR="00B12928" w:rsidRPr="00B12928">
        <w:rPr>
          <w:color w:val="000000"/>
          <w:sz w:val="28"/>
          <w:bdr w:val="none" w:sz="0" w:space="0" w:color="auto" w:frame="1"/>
        </w:rPr>
        <w:t xml:space="preserve">. Одним із запобіжників розповсюдження інфекції є </w:t>
      </w:r>
      <w:proofErr w:type="gramStart"/>
      <w:r w:rsidR="00B12928" w:rsidRPr="00B12928">
        <w:rPr>
          <w:color w:val="000000"/>
          <w:sz w:val="28"/>
          <w:bdr w:val="none" w:sz="0" w:space="0" w:color="auto" w:frame="1"/>
        </w:rPr>
        <w:t>св</w:t>
      </w:r>
      <w:proofErr w:type="gramEnd"/>
      <w:r w:rsidR="00B12928" w:rsidRPr="00B12928">
        <w:rPr>
          <w:color w:val="000000"/>
          <w:sz w:val="28"/>
          <w:bdr w:val="none" w:sz="0" w:space="0" w:color="auto" w:frame="1"/>
        </w:rPr>
        <w:t>ідоме уникнення контактів людиною, яка близько контактувала з особами, що захворіли на COVID-19, або з підозрою на інфікування чи підтвердженим діагнозом COVID-19.</w:t>
      </w:r>
    </w:p>
    <w:p w:rsidR="00B12928" w:rsidRPr="00B12928" w:rsidRDefault="00B12928" w:rsidP="000A0666">
      <w:pPr>
        <w:pStyle w:val="ac"/>
        <w:shd w:val="clear" w:color="auto" w:fill="FEFEFE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</w:rPr>
      </w:pPr>
      <w:r w:rsidRPr="00B12928">
        <w:rPr>
          <w:color w:val="000000"/>
          <w:sz w:val="28"/>
          <w:bdr w:val="none" w:sz="0" w:space="0" w:color="auto" w:frame="1"/>
        </w:rPr>
        <w:t>Строк самоізоляції повинен тривати не менше 14 днів із дати початку випадку, який став причиною самоізоляції. У випадку хвороби, лікар визначає строк самоізоляції особи на підставі галузевих стандартів у сфері охорони здоров’я хворого на COVID-19.</w:t>
      </w:r>
    </w:p>
    <w:p w:rsidR="00B12928" w:rsidRPr="00B12928" w:rsidRDefault="000A0666" w:rsidP="000A0666">
      <w:pPr>
        <w:pStyle w:val="ac"/>
        <w:shd w:val="clear" w:color="auto" w:fill="FEFEFE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</w:rPr>
      </w:pPr>
      <w:proofErr w:type="spellStart"/>
      <w:r>
        <w:rPr>
          <w:color w:val="000000"/>
          <w:sz w:val="28"/>
          <w:bdr w:val="none" w:sz="0" w:space="0" w:color="auto" w:frame="1"/>
        </w:rPr>
        <w:t>Саме</w:t>
      </w:r>
      <w:proofErr w:type="spellEnd"/>
      <w:r>
        <w:rPr>
          <w:color w:val="000000"/>
          <w:sz w:val="28"/>
          <w:bdr w:val="none" w:sz="0" w:space="0" w:color="auto" w:frame="1"/>
        </w:rPr>
        <w:t xml:space="preserve"> тому </w:t>
      </w:r>
      <w:proofErr w:type="spellStart"/>
      <w:r>
        <w:rPr>
          <w:color w:val="000000"/>
          <w:sz w:val="28"/>
          <w:bdr w:val="none" w:sz="0" w:space="0" w:color="auto" w:frame="1"/>
        </w:rPr>
        <w:t>зверта</w:t>
      </w:r>
      <w:r>
        <w:rPr>
          <w:color w:val="000000"/>
          <w:sz w:val="28"/>
          <w:bdr w:val="none" w:sz="0" w:space="0" w:color="auto" w:frame="1"/>
          <w:lang w:val="uk-UA"/>
        </w:rPr>
        <w:t>ємося</w:t>
      </w:r>
      <w:proofErr w:type="spellEnd"/>
      <w:r w:rsidR="00B12928" w:rsidRPr="00B12928">
        <w:rPr>
          <w:color w:val="000000"/>
          <w:sz w:val="28"/>
          <w:bdr w:val="none" w:sz="0" w:space="0" w:color="auto" w:frame="1"/>
        </w:rPr>
        <w:t xml:space="preserve"> до </w:t>
      </w:r>
      <w:proofErr w:type="spellStart"/>
      <w:r w:rsidR="00B12928" w:rsidRPr="00B12928">
        <w:rPr>
          <w:color w:val="000000"/>
          <w:sz w:val="28"/>
          <w:bdr w:val="none" w:sz="0" w:space="0" w:color="auto" w:frame="1"/>
        </w:rPr>
        <w:t>всіх</w:t>
      </w:r>
      <w:proofErr w:type="spellEnd"/>
      <w:r w:rsidR="00B12928" w:rsidRPr="00B12928">
        <w:rPr>
          <w:color w:val="000000"/>
          <w:sz w:val="28"/>
          <w:bdr w:val="none" w:sz="0" w:space="0" w:color="auto" w:frame="1"/>
        </w:rPr>
        <w:t xml:space="preserve"> </w:t>
      </w:r>
      <w:proofErr w:type="spellStart"/>
      <w:r w:rsidR="00B12928" w:rsidRPr="00B12928">
        <w:rPr>
          <w:color w:val="000000"/>
          <w:sz w:val="28"/>
          <w:bdr w:val="none" w:sz="0" w:space="0" w:color="auto" w:frame="1"/>
        </w:rPr>
        <w:t>учасників</w:t>
      </w:r>
      <w:proofErr w:type="spellEnd"/>
      <w:r w:rsidR="00B12928" w:rsidRPr="00B12928">
        <w:rPr>
          <w:color w:val="000000"/>
          <w:sz w:val="28"/>
          <w:bdr w:val="none" w:sz="0" w:space="0" w:color="auto" w:frame="1"/>
        </w:rPr>
        <w:t xml:space="preserve"> </w:t>
      </w:r>
      <w:proofErr w:type="spellStart"/>
      <w:r w:rsidR="00B12928" w:rsidRPr="00B12928">
        <w:rPr>
          <w:color w:val="000000"/>
          <w:sz w:val="28"/>
          <w:bdr w:val="none" w:sz="0" w:space="0" w:color="auto" w:frame="1"/>
        </w:rPr>
        <w:t>освітнього</w:t>
      </w:r>
      <w:proofErr w:type="spellEnd"/>
      <w:r w:rsidR="00B12928" w:rsidRPr="00B12928">
        <w:rPr>
          <w:color w:val="000000"/>
          <w:sz w:val="28"/>
          <w:bdr w:val="none" w:sz="0" w:space="0" w:color="auto" w:frame="1"/>
        </w:rPr>
        <w:t xml:space="preserve"> </w:t>
      </w:r>
      <w:proofErr w:type="spellStart"/>
      <w:r w:rsidR="00B12928" w:rsidRPr="00B12928">
        <w:rPr>
          <w:color w:val="000000"/>
          <w:sz w:val="28"/>
          <w:bdr w:val="none" w:sz="0" w:space="0" w:color="auto" w:frame="1"/>
        </w:rPr>
        <w:t>процесу</w:t>
      </w:r>
      <w:proofErr w:type="spellEnd"/>
      <w:r w:rsidR="00B12928" w:rsidRPr="00B12928">
        <w:rPr>
          <w:color w:val="000000"/>
          <w:sz w:val="28"/>
          <w:bdr w:val="none" w:sz="0" w:space="0" w:color="auto" w:frame="1"/>
        </w:rPr>
        <w:t xml:space="preserve"> </w:t>
      </w:r>
      <w:proofErr w:type="spellStart"/>
      <w:r w:rsidR="00B12928" w:rsidRPr="00B12928">
        <w:rPr>
          <w:color w:val="000000"/>
          <w:sz w:val="28"/>
          <w:bdr w:val="none" w:sz="0" w:space="0" w:color="auto" w:frame="1"/>
        </w:rPr>
        <w:t>із</w:t>
      </w:r>
      <w:proofErr w:type="spellEnd"/>
      <w:r w:rsidR="00B12928" w:rsidRPr="00B12928">
        <w:rPr>
          <w:color w:val="000000"/>
          <w:sz w:val="28"/>
          <w:bdr w:val="none" w:sz="0" w:space="0" w:color="auto" w:frame="1"/>
        </w:rPr>
        <w:t xml:space="preserve"> </w:t>
      </w:r>
      <w:proofErr w:type="spellStart"/>
      <w:r w:rsidR="00B12928" w:rsidRPr="00B12928">
        <w:rPr>
          <w:color w:val="000000"/>
          <w:sz w:val="28"/>
          <w:bdr w:val="none" w:sz="0" w:space="0" w:color="auto" w:frame="1"/>
        </w:rPr>
        <w:t>проханням</w:t>
      </w:r>
      <w:proofErr w:type="spellEnd"/>
      <w:r w:rsidR="00B12928" w:rsidRPr="00B12928">
        <w:rPr>
          <w:color w:val="000000"/>
          <w:sz w:val="28"/>
          <w:bdr w:val="none" w:sz="0" w:space="0" w:color="auto" w:frame="1"/>
        </w:rPr>
        <w:t xml:space="preserve"> і </w:t>
      </w:r>
      <w:proofErr w:type="spellStart"/>
      <w:r w:rsidR="00B12928" w:rsidRPr="00B12928">
        <w:rPr>
          <w:color w:val="000000"/>
          <w:sz w:val="28"/>
          <w:bdr w:val="none" w:sz="0" w:space="0" w:color="auto" w:frame="1"/>
        </w:rPr>
        <w:t>закликом</w:t>
      </w:r>
      <w:proofErr w:type="spellEnd"/>
      <w:r w:rsidR="00B12928" w:rsidRPr="00B12928">
        <w:rPr>
          <w:color w:val="000000"/>
          <w:sz w:val="28"/>
          <w:bdr w:val="none" w:sz="0" w:space="0" w:color="auto" w:frame="1"/>
        </w:rPr>
        <w:t xml:space="preserve"> до </w:t>
      </w:r>
      <w:proofErr w:type="spellStart"/>
      <w:r w:rsidR="00B12928" w:rsidRPr="00B12928">
        <w:rPr>
          <w:color w:val="000000"/>
          <w:sz w:val="28"/>
          <w:bdr w:val="none" w:sz="0" w:space="0" w:color="auto" w:frame="1"/>
        </w:rPr>
        <w:t>розсудливого</w:t>
      </w:r>
      <w:proofErr w:type="spellEnd"/>
      <w:r w:rsidR="00B12928" w:rsidRPr="00B12928">
        <w:rPr>
          <w:color w:val="000000"/>
          <w:sz w:val="28"/>
          <w:bdr w:val="none" w:sz="0" w:space="0" w:color="auto" w:frame="1"/>
        </w:rPr>
        <w:t xml:space="preserve">, </w:t>
      </w:r>
      <w:proofErr w:type="spellStart"/>
      <w:proofErr w:type="gramStart"/>
      <w:r w:rsidR="00B12928" w:rsidRPr="00B12928">
        <w:rPr>
          <w:color w:val="000000"/>
          <w:sz w:val="28"/>
          <w:bdr w:val="none" w:sz="0" w:space="0" w:color="auto" w:frame="1"/>
        </w:rPr>
        <w:t>св</w:t>
      </w:r>
      <w:proofErr w:type="gramEnd"/>
      <w:r w:rsidR="00B12928" w:rsidRPr="00B12928">
        <w:rPr>
          <w:color w:val="000000"/>
          <w:sz w:val="28"/>
          <w:bdr w:val="none" w:sz="0" w:space="0" w:color="auto" w:frame="1"/>
        </w:rPr>
        <w:t>ідомого</w:t>
      </w:r>
      <w:proofErr w:type="spellEnd"/>
      <w:r w:rsidR="00B12928" w:rsidRPr="00B12928">
        <w:rPr>
          <w:color w:val="000000"/>
          <w:sz w:val="28"/>
          <w:bdr w:val="none" w:sz="0" w:space="0" w:color="auto" w:frame="1"/>
        </w:rPr>
        <w:t xml:space="preserve"> та </w:t>
      </w:r>
      <w:proofErr w:type="spellStart"/>
      <w:r w:rsidR="00B12928" w:rsidRPr="00B12928">
        <w:rPr>
          <w:color w:val="000000"/>
          <w:sz w:val="28"/>
          <w:bdr w:val="none" w:sz="0" w:space="0" w:color="auto" w:frame="1"/>
        </w:rPr>
        <w:t>поважливого</w:t>
      </w:r>
      <w:proofErr w:type="spellEnd"/>
      <w:r w:rsidR="00B12928" w:rsidRPr="00B12928">
        <w:rPr>
          <w:color w:val="000000"/>
          <w:sz w:val="28"/>
          <w:bdr w:val="none" w:sz="0" w:space="0" w:color="auto" w:frame="1"/>
        </w:rPr>
        <w:t xml:space="preserve"> </w:t>
      </w:r>
      <w:proofErr w:type="spellStart"/>
      <w:r w:rsidR="00B12928" w:rsidRPr="00B12928">
        <w:rPr>
          <w:color w:val="000000"/>
          <w:sz w:val="28"/>
          <w:bdr w:val="none" w:sz="0" w:space="0" w:color="auto" w:frame="1"/>
        </w:rPr>
        <w:t>ставлення</w:t>
      </w:r>
      <w:proofErr w:type="spellEnd"/>
      <w:r w:rsidR="00B12928" w:rsidRPr="00B12928">
        <w:rPr>
          <w:color w:val="000000"/>
          <w:sz w:val="28"/>
          <w:bdr w:val="none" w:sz="0" w:space="0" w:color="auto" w:frame="1"/>
        </w:rPr>
        <w:t xml:space="preserve"> до </w:t>
      </w:r>
      <w:proofErr w:type="spellStart"/>
      <w:r w:rsidR="00B12928" w:rsidRPr="00B12928">
        <w:rPr>
          <w:color w:val="000000"/>
          <w:sz w:val="28"/>
          <w:bdr w:val="none" w:sz="0" w:space="0" w:color="auto" w:frame="1"/>
        </w:rPr>
        <w:t>власного</w:t>
      </w:r>
      <w:proofErr w:type="spellEnd"/>
      <w:r w:rsidR="00B12928" w:rsidRPr="00B12928">
        <w:rPr>
          <w:color w:val="000000"/>
          <w:sz w:val="28"/>
          <w:bdr w:val="none" w:sz="0" w:space="0" w:color="auto" w:frame="1"/>
        </w:rPr>
        <w:t xml:space="preserve"> </w:t>
      </w:r>
      <w:proofErr w:type="spellStart"/>
      <w:r w:rsidR="00B12928" w:rsidRPr="00B12928">
        <w:rPr>
          <w:color w:val="000000"/>
          <w:sz w:val="28"/>
          <w:bdr w:val="none" w:sz="0" w:space="0" w:color="auto" w:frame="1"/>
        </w:rPr>
        <w:t>здоров’я</w:t>
      </w:r>
      <w:proofErr w:type="spellEnd"/>
      <w:r w:rsidR="00B12928" w:rsidRPr="00B12928">
        <w:rPr>
          <w:color w:val="000000"/>
          <w:sz w:val="28"/>
          <w:bdr w:val="none" w:sz="0" w:space="0" w:color="auto" w:frame="1"/>
        </w:rPr>
        <w:t xml:space="preserve"> і </w:t>
      </w:r>
      <w:proofErr w:type="spellStart"/>
      <w:r w:rsidR="00B12928" w:rsidRPr="00B12928">
        <w:rPr>
          <w:color w:val="000000"/>
          <w:sz w:val="28"/>
          <w:bdr w:val="none" w:sz="0" w:space="0" w:color="auto" w:frame="1"/>
        </w:rPr>
        <w:t>здоров’я</w:t>
      </w:r>
      <w:proofErr w:type="spellEnd"/>
      <w:r w:rsidR="00B12928" w:rsidRPr="00B12928">
        <w:rPr>
          <w:color w:val="000000"/>
          <w:sz w:val="28"/>
          <w:bdr w:val="none" w:sz="0" w:space="0" w:color="auto" w:frame="1"/>
        </w:rPr>
        <w:t xml:space="preserve"> </w:t>
      </w:r>
      <w:proofErr w:type="spellStart"/>
      <w:r w:rsidR="00B12928" w:rsidRPr="00B12928">
        <w:rPr>
          <w:color w:val="000000"/>
          <w:sz w:val="28"/>
          <w:bdr w:val="none" w:sz="0" w:space="0" w:color="auto" w:frame="1"/>
        </w:rPr>
        <w:t>інших</w:t>
      </w:r>
      <w:proofErr w:type="spellEnd"/>
      <w:r w:rsidR="00B12928" w:rsidRPr="00B12928">
        <w:rPr>
          <w:color w:val="000000"/>
          <w:sz w:val="28"/>
          <w:bdr w:val="none" w:sz="0" w:space="0" w:color="auto" w:frame="1"/>
        </w:rPr>
        <w:t xml:space="preserve">. Лише уважне дотримання правил із власної безпеки і безпеки оточення може допомогти нашій країні подолати </w:t>
      </w:r>
      <w:proofErr w:type="gramStart"/>
      <w:r w:rsidR="00B12928" w:rsidRPr="00B12928">
        <w:rPr>
          <w:color w:val="000000"/>
          <w:sz w:val="28"/>
          <w:bdr w:val="none" w:sz="0" w:space="0" w:color="auto" w:frame="1"/>
        </w:rPr>
        <w:t>еп</w:t>
      </w:r>
      <w:proofErr w:type="gramEnd"/>
      <w:r w:rsidR="00B12928" w:rsidRPr="00B12928">
        <w:rPr>
          <w:color w:val="000000"/>
          <w:sz w:val="28"/>
          <w:bdr w:val="none" w:sz="0" w:space="0" w:color="auto" w:frame="1"/>
        </w:rPr>
        <w:t xml:space="preserve">ідемію коронавірусу і повернутися до якісної і </w:t>
      </w:r>
      <w:proofErr w:type="spellStart"/>
      <w:r w:rsidR="00B12928" w:rsidRPr="00B12928">
        <w:rPr>
          <w:color w:val="000000"/>
          <w:sz w:val="28"/>
          <w:bdr w:val="none" w:sz="0" w:space="0" w:color="auto" w:frame="1"/>
        </w:rPr>
        <w:t>безп</w:t>
      </w:r>
      <w:r>
        <w:rPr>
          <w:color w:val="000000"/>
          <w:sz w:val="28"/>
          <w:bdr w:val="none" w:sz="0" w:space="0" w:color="auto" w:frame="1"/>
        </w:rPr>
        <w:t>ечної</w:t>
      </w:r>
      <w:proofErr w:type="spellEnd"/>
      <w:r>
        <w:rPr>
          <w:color w:val="000000"/>
          <w:sz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bdr w:val="none" w:sz="0" w:space="0" w:color="auto" w:frame="1"/>
        </w:rPr>
        <w:t>роботи</w:t>
      </w:r>
      <w:proofErr w:type="spellEnd"/>
      <w:r>
        <w:rPr>
          <w:color w:val="000000"/>
          <w:sz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bdr w:val="none" w:sz="0" w:space="0" w:color="auto" w:frame="1"/>
        </w:rPr>
        <w:t>освітнього</w:t>
      </w:r>
      <w:proofErr w:type="spellEnd"/>
      <w:r>
        <w:rPr>
          <w:color w:val="000000"/>
          <w:sz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bdr w:val="none" w:sz="0" w:space="0" w:color="auto" w:frame="1"/>
        </w:rPr>
        <w:t>процесу</w:t>
      </w:r>
      <w:proofErr w:type="spellEnd"/>
      <w:r w:rsidR="00B12928" w:rsidRPr="00B12928">
        <w:rPr>
          <w:color w:val="000000"/>
          <w:sz w:val="28"/>
          <w:bdr w:val="none" w:sz="0" w:space="0" w:color="auto" w:frame="1"/>
        </w:rPr>
        <w:t>.</w:t>
      </w:r>
    </w:p>
    <w:p w:rsidR="00553986" w:rsidRDefault="00553986" w:rsidP="00C70D93">
      <w:pPr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</w:p>
    <w:p w:rsidR="00553986" w:rsidRDefault="00553986" w:rsidP="00C70D93">
      <w:pPr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</w:p>
    <w:p w:rsidR="009C67C8" w:rsidRDefault="009C67C8" w:rsidP="009C67C8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bookmarkStart w:id="0" w:name="_GoBack"/>
      <w:bookmarkEnd w:id="0"/>
    </w:p>
    <w:p w:rsidR="00240E43" w:rsidRPr="00290A73" w:rsidRDefault="00290A73" w:rsidP="00290A73">
      <w:pPr>
        <w:spacing w:line="240" w:lineRule="auto"/>
        <w:contextualSpacing/>
        <w:rPr>
          <w:rFonts w:ascii="Times New Roman" w:hAnsi="Times New Roman" w:cs="Times New Roman"/>
          <w:lang w:val="uk-UA"/>
        </w:rPr>
      </w:pPr>
      <w:r w:rsidRPr="00290A73">
        <w:rPr>
          <w:rFonts w:ascii="Times New Roman" w:hAnsi="Times New Roman" w:cs="Times New Roman"/>
          <w:lang w:val="uk-UA"/>
        </w:rPr>
        <w:t>Підготували</w:t>
      </w:r>
    </w:p>
    <w:p w:rsidR="000A0666" w:rsidRDefault="00290A73" w:rsidP="00290A73">
      <w:pPr>
        <w:spacing w:line="240" w:lineRule="auto"/>
        <w:contextualSpacing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</w:t>
      </w:r>
      <w:r w:rsidR="00240E43" w:rsidRPr="00290A73">
        <w:rPr>
          <w:rFonts w:ascii="Times New Roman" w:hAnsi="Times New Roman" w:cs="Times New Roman"/>
          <w:lang w:val="uk-UA"/>
        </w:rPr>
        <w:t xml:space="preserve">аступник голови </w:t>
      </w:r>
      <w:r w:rsidR="000A0666">
        <w:rPr>
          <w:rFonts w:ascii="Times New Roman" w:hAnsi="Times New Roman" w:cs="Times New Roman"/>
          <w:lang w:val="uk-UA"/>
        </w:rPr>
        <w:t>Одеської обласної</w:t>
      </w:r>
    </w:p>
    <w:p w:rsidR="000A0666" w:rsidRDefault="000A0666" w:rsidP="00290A73">
      <w:pPr>
        <w:spacing w:line="240" w:lineRule="auto"/>
        <w:contextualSpacing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організації </w:t>
      </w:r>
      <w:r w:rsidR="00240E43" w:rsidRPr="00290A73">
        <w:rPr>
          <w:rFonts w:ascii="Times New Roman" w:hAnsi="Times New Roman" w:cs="Times New Roman"/>
          <w:lang w:val="uk-UA"/>
        </w:rPr>
        <w:t>Профспілки</w:t>
      </w:r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240E43" w:rsidRPr="00290A73">
        <w:rPr>
          <w:rFonts w:ascii="Times New Roman" w:hAnsi="Times New Roman" w:cs="Times New Roman"/>
          <w:lang w:val="uk-UA"/>
        </w:rPr>
        <w:t>Пушнова</w:t>
      </w:r>
      <w:proofErr w:type="spellEnd"/>
      <w:r w:rsidR="00240E43" w:rsidRPr="00290A73">
        <w:rPr>
          <w:rFonts w:ascii="Times New Roman" w:hAnsi="Times New Roman" w:cs="Times New Roman"/>
          <w:lang w:val="uk-UA"/>
        </w:rPr>
        <w:t xml:space="preserve"> О.Г. </w:t>
      </w:r>
    </w:p>
    <w:p w:rsidR="00553986" w:rsidRPr="00290A73" w:rsidRDefault="00240E43" w:rsidP="00290A73">
      <w:pPr>
        <w:spacing w:line="240" w:lineRule="auto"/>
        <w:contextualSpacing/>
        <w:rPr>
          <w:rFonts w:ascii="Times New Roman" w:hAnsi="Times New Roman" w:cs="Times New Roman"/>
          <w:lang w:val="uk-UA"/>
        </w:rPr>
      </w:pPr>
      <w:r w:rsidRPr="00290A73">
        <w:rPr>
          <w:rFonts w:ascii="Times New Roman" w:hAnsi="Times New Roman" w:cs="Times New Roman"/>
          <w:lang w:val="uk-UA"/>
        </w:rPr>
        <w:t>та ю</w:t>
      </w:r>
      <w:r w:rsidR="00553986" w:rsidRPr="00290A73">
        <w:rPr>
          <w:rFonts w:ascii="Times New Roman" w:hAnsi="Times New Roman" w:cs="Times New Roman"/>
          <w:lang w:val="uk-UA"/>
        </w:rPr>
        <w:t xml:space="preserve">рисконсульт </w:t>
      </w:r>
      <w:proofErr w:type="spellStart"/>
      <w:r w:rsidRPr="00290A73">
        <w:rPr>
          <w:rFonts w:ascii="Times New Roman" w:hAnsi="Times New Roman" w:cs="Times New Roman"/>
          <w:lang w:val="uk-UA"/>
        </w:rPr>
        <w:t>Московчук</w:t>
      </w:r>
      <w:proofErr w:type="spellEnd"/>
      <w:r w:rsidRPr="00290A73">
        <w:rPr>
          <w:rFonts w:ascii="Times New Roman" w:hAnsi="Times New Roman" w:cs="Times New Roman"/>
          <w:lang w:val="uk-UA"/>
        </w:rPr>
        <w:t xml:space="preserve"> </w:t>
      </w:r>
      <w:r w:rsidR="00553986" w:rsidRPr="00290A73">
        <w:rPr>
          <w:rFonts w:ascii="Times New Roman" w:hAnsi="Times New Roman" w:cs="Times New Roman"/>
          <w:lang w:val="uk-UA"/>
        </w:rPr>
        <w:t>Р.П.</w:t>
      </w:r>
    </w:p>
    <w:p w:rsidR="00553986" w:rsidRPr="00290A73" w:rsidRDefault="00553986" w:rsidP="00290A73">
      <w:pPr>
        <w:spacing w:line="240" w:lineRule="auto"/>
        <w:contextualSpacing/>
        <w:rPr>
          <w:rFonts w:ascii="Times New Roman" w:hAnsi="Times New Roman" w:cs="Times New Roman"/>
          <w:lang w:val="uk-UA"/>
        </w:rPr>
      </w:pPr>
      <w:r w:rsidRPr="00290A73">
        <w:rPr>
          <w:rFonts w:ascii="Times New Roman" w:hAnsi="Times New Roman" w:cs="Times New Roman"/>
          <w:lang w:val="uk-UA"/>
        </w:rPr>
        <w:t>0676544238</w:t>
      </w:r>
    </w:p>
    <w:sectPr w:rsidR="00553986" w:rsidRPr="00290A73" w:rsidSect="0055398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2DD" w:rsidRDefault="008D22DD" w:rsidP="00553986">
      <w:pPr>
        <w:spacing w:after="0" w:line="240" w:lineRule="auto"/>
      </w:pPr>
      <w:r>
        <w:separator/>
      </w:r>
    </w:p>
  </w:endnote>
  <w:endnote w:type="continuationSeparator" w:id="0">
    <w:p w:rsidR="008D22DD" w:rsidRDefault="008D22DD" w:rsidP="00553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no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2DD" w:rsidRDefault="008D22DD" w:rsidP="00553986">
      <w:pPr>
        <w:spacing w:after="0" w:line="240" w:lineRule="auto"/>
      </w:pPr>
      <w:r>
        <w:separator/>
      </w:r>
    </w:p>
  </w:footnote>
  <w:footnote w:type="continuationSeparator" w:id="0">
    <w:p w:rsidR="008D22DD" w:rsidRDefault="008D22DD" w:rsidP="00553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7288648"/>
      <w:docPartObj>
        <w:docPartGallery w:val="Page Numbers (Top of Page)"/>
        <w:docPartUnique/>
      </w:docPartObj>
    </w:sdtPr>
    <w:sdtEndPr/>
    <w:sdtContent>
      <w:p w:rsidR="00553986" w:rsidRDefault="0055398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A0A">
          <w:rPr>
            <w:noProof/>
          </w:rPr>
          <w:t>4</w:t>
        </w:r>
        <w:r>
          <w:fldChar w:fldCharType="end"/>
        </w:r>
      </w:p>
    </w:sdtContent>
  </w:sdt>
  <w:p w:rsidR="00553986" w:rsidRDefault="0055398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50060"/>
    <w:multiLevelType w:val="multilevel"/>
    <w:tmpl w:val="383A6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F018AD"/>
    <w:multiLevelType w:val="multilevel"/>
    <w:tmpl w:val="96E08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426115"/>
    <w:multiLevelType w:val="multilevel"/>
    <w:tmpl w:val="788E5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806344"/>
    <w:multiLevelType w:val="hybridMultilevel"/>
    <w:tmpl w:val="93F2362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10B"/>
    <w:rsid w:val="000A0666"/>
    <w:rsid w:val="000B6016"/>
    <w:rsid w:val="00224201"/>
    <w:rsid w:val="00240E43"/>
    <w:rsid w:val="0026310B"/>
    <w:rsid w:val="00290A73"/>
    <w:rsid w:val="00460DA3"/>
    <w:rsid w:val="00520B7C"/>
    <w:rsid w:val="00553986"/>
    <w:rsid w:val="005C0A0A"/>
    <w:rsid w:val="006447CE"/>
    <w:rsid w:val="008871B3"/>
    <w:rsid w:val="008D22DD"/>
    <w:rsid w:val="008E0A0D"/>
    <w:rsid w:val="009B3C14"/>
    <w:rsid w:val="009C67C8"/>
    <w:rsid w:val="00A265DB"/>
    <w:rsid w:val="00B12928"/>
    <w:rsid w:val="00C70D93"/>
    <w:rsid w:val="00C7148F"/>
    <w:rsid w:val="00CA7BBA"/>
    <w:rsid w:val="00D92511"/>
    <w:rsid w:val="00E0471E"/>
    <w:rsid w:val="00E85450"/>
    <w:rsid w:val="00FB5A1F"/>
    <w:rsid w:val="00FD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D9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70D93"/>
    <w:rPr>
      <w:color w:val="0000FF" w:themeColor="hyperlink"/>
      <w:u w:val="single"/>
    </w:rPr>
  </w:style>
  <w:style w:type="paragraph" w:customStyle="1" w:styleId="ShiftCtrlAlt">
    <w:name w:val="Таблица_заголовок (Таблица__Shift+Ctrl_Alt)"/>
    <w:uiPriority w:val="99"/>
    <w:rsid w:val="00C70D93"/>
    <w:pPr>
      <w:suppressAutoHyphens/>
      <w:autoSpaceDE w:val="0"/>
      <w:autoSpaceDN w:val="0"/>
      <w:adjustRightInd w:val="0"/>
      <w:spacing w:after="85" w:line="234" w:lineRule="atLeast"/>
      <w:jc w:val="center"/>
    </w:pPr>
    <w:rPr>
      <w:rFonts w:ascii="Times New Roman" w:eastAsia="Calibri" w:hAnsi="Times New Roman" w:cs="Arno Pro"/>
      <w:b/>
      <w:bCs/>
      <w:color w:val="000000"/>
      <w:sz w:val="24"/>
      <w:szCs w:val="24"/>
    </w:rPr>
  </w:style>
  <w:style w:type="table" w:styleId="a6">
    <w:name w:val="Table Grid"/>
    <w:basedOn w:val="a1"/>
    <w:uiPriority w:val="59"/>
    <w:rsid w:val="009C67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Додаток_основной_текст (Додаток)"/>
    <w:basedOn w:val="a"/>
    <w:uiPriority w:val="99"/>
    <w:rsid w:val="009C67C8"/>
    <w:pPr>
      <w:autoSpaceDE w:val="0"/>
      <w:autoSpaceDN w:val="0"/>
      <w:adjustRightInd w:val="0"/>
      <w:spacing w:after="0" w:line="228" w:lineRule="atLeast"/>
      <w:ind w:firstLine="454"/>
      <w:jc w:val="both"/>
    </w:pPr>
    <w:rPr>
      <w:rFonts w:ascii="Myriad Pro" w:eastAsia="Calibri" w:hAnsi="Myriad Pro" w:cs="Myriad Pro"/>
      <w:color w:val="000000"/>
      <w:sz w:val="20"/>
      <w:szCs w:val="20"/>
      <w:lang w:val="uk-UA"/>
    </w:rPr>
  </w:style>
  <w:style w:type="paragraph" w:styleId="a8">
    <w:name w:val="header"/>
    <w:basedOn w:val="a"/>
    <w:link w:val="a9"/>
    <w:uiPriority w:val="99"/>
    <w:unhideWhenUsed/>
    <w:rsid w:val="00553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3986"/>
  </w:style>
  <w:style w:type="paragraph" w:styleId="aa">
    <w:name w:val="footer"/>
    <w:basedOn w:val="a"/>
    <w:link w:val="ab"/>
    <w:uiPriority w:val="99"/>
    <w:unhideWhenUsed/>
    <w:rsid w:val="00553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53986"/>
  </w:style>
  <w:style w:type="paragraph" w:styleId="ac">
    <w:name w:val="Normal (Web)"/>
    <w:basedOn w:val="a"/>
    <w:uiPriority w:val="99"/>
    <w:semiHidden/>
    <w:unhideWhenUsed/>
    <w:rsid w:val="00B12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B129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D9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70D93"/>
    <w:rPr>
      <w:color w:val="0000FF" w:themeColor="hyperlink"/>
      <w:u w:val="single"/>
    </w:rPr>
  </w:style>
  <w:style w:type="paragraph" w:customStyle="1" w:styleId="ShiftCtrlAlt">
    <w:name w:val="Таблица_заголовок (Таблица__Shift+Ctrl_Alt)"/>
    <w:uiPriority w:val="99"/>
    <w:rsid w:val="00C70D93"/>
    <w:pPr>
      <w:suppressAutoHyphens/>
      <w:autoSpaceDE w:val="0"/>
      <w:autoSpaceDN w:val="0"/>
      <w:adjustRightInd w:val="0"/>
      <w:spacing w:after="85" w:line="234" w:lineRule="atLeast"/>
      <w:jc w:val="center"/>
    </w:pPr>
    <w:rPr>
      <w:rFonts w:ascii="Times New Roman" w:eastAsia="Calibri" w:hAnsi="Times New Roman" w:cs="Arno Pro"/>
      <w:b/>
      <w:bCs/>
      <w:color w:val="000000"/>
      <w:sz w:val="24"/>
      <w:szCs w:val="24"/>
    </w:rPr>
  </w:style>
  <w:style w:type="table" w:styleId="a6">
    <w:name w:val="Table Grid"/>
    <w:basedOn w:val="a1"/>
    <w:uiPriority w:val="59"/>
    <w:rsid w:val="009C67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Додаток_основной_текст (Додаток)"/>
    <w:basedOn w:val="a"/>
    <w:uiPriority w:val="99"/>
    <w:rsid w:val="009C67C8"/>
    <w:pPr>
      <w:autoSpaceDE w:val="0"/>
      <w:autoSpaceDN w:val="0"/>
      <w:adjustRightInd w:val="0"/>
      <w:spacing w:after="0" w:line="228" w:lineRule="atLeast"/>
      <w:ind w:firstLine="454"/>
      <w:jc w:val="both"/>
    </w:pPr>
    <w:rPr>
      <w:rFonts w:ascii="Myriad Pro" w:eastAsia="Calibri" w:hAnsi="Myriad Pro" w:cs="Myriad Pro"/>
      <w:color w:val="000000"/>
      <w:sz w:val="20"/>
      <w:szCs w:val="20"/>
      <w:lang w:val="uk-UA"/>
    </w:rPr>
  </w:style>
  <w:style w:type="paragraph" w:styleId="a8">
    <w:name w:val="header"/>
    <w:basedOn w:val="a"/>
    <w:link w:val="a9"/>
    <w:uiPriority w:val="99"/>
    <w:unhideWhenUsed/>
    <w:rsid w:val="00553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3986"/>
  </w:style>
  <w:style w:type="paragraph" w:styleId="aa">
    <w:name w:val="footer"/>
    <w:basedOn w:val="a"/>
    <w:link w:val="ab"/>
    <w:uiPriority w:val="99"/>
    <w:unhideWhenUsed/>
    <w:rsid w:val="00553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53986"/>
  </w:style>
  <w:style w:type="paragraph" w:styleId="ac">
    <w:name w:val="Normal (Web)"/>
    <w:basedOn w:val="a"/>
    <w:uiPriority w:val="99"/>
    <w:semiHidden/>
    <w:unhideWhenUsed/>
    <w:rsid w:val="00B12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B129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31908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3841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63751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3784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4095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Osvita</dc:creator>
  <cp:lastModifiedBy>Osvita</cp:lastModifiedBy>
  <cp:revision>5</cp:revision>
  <dcterms:created xsi:type="dcterms:W3CDTF">2020-11-20T08:46:00Z</dcterms:created>
  <dcterms:modified xsi:type="dcterms:W3CDTF">2020-11-20T08:51:00Z</dcterms:modified>
</cp:coreProperties>
</file>